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ja-JP"/>
        </w:rPr>
      </w:pPr>
      <w:r>
        <w:rPr>
          <w:rFonts w:hint="eastAsia"/>
          <w:sz w:val="28"/>
          <w:szCs w:val="28"/>
          <w:lang w:val="en-US" w:eastAsia="ja-JP"/>
        </w:rPr>
        <w:t>The Report From UNU Open Lecture on March 24th in 2025</w:t>
      </w:r>
    </w:p>
    <w:p>
      <w:pPr>
        <w:rPr>
          <w:rFonts w:hint="default"/>
          <w:sz w:val="28"/>
          <w:szCs w:val="28"/>
          <w:lang w:val="en-US" w:eastAsia="ja-JP"/>
        </w:rPr>
      </w:pPr>
      <w:r>
        <w:rPr>
          <w:rFonts w:hint="eastAsia"/>
          <w:sz w:val="28"/>
          <w:szCs w:val="28"/>
          <w:lang w:val="en-US" w:eastAsia="ja-JP"/>
        </w:rPr>
        <w:t>＊Title</w:t>
      </w:r>
      <w:r>
        <w:rPr>
          <w:rFonts w:hint="default"/>
          <w:sz w:val="28"/>
          <w:szCs w:val="28"/>
          <w:lang w:val="en-US" w:eastAsia="ja-JP"/>
        </w:rPr>
        <w:t>“</w:t>
      </w:r>
      <w:r>
        <w:rPr>
          <w:rFonts w:hint="eastAsia"/>
          <w:b/>
          <w:bCs/>
          <w:sz w:val="28"/>
          <w:szCs w:val="28"/>
          <w:lang w:val="en-US" w:eastAsia="ja-JP"/>
        </w:rPr>
        <w:t>Shaping the Future of Resilience</w:t>
      </w:r>
      <w:r>
        <w:rPr>
          <w:rFonts w:hint="default"/>
          <w:sz w:val="28"/>
          <w:szCs w:val="28"/>
          <w:lang w:val="en-US" w:eastAsia="ja-JP"/>
        </w:rPr>
        <w:t>”</w:t>
      </w:r>
      <w:r>
        <w:rPr>
          <w:rFonts w:hint="eastAsia"/>
          <w:sz w:val="28"/>
          <w:szCs w:val="28"/>
          <w:lang w:val="en-US" w:eastAsia="ja-JP"/>
        </w:rPr>
        <w:t>：A vision for thriving 　　　　　　　　　　　　Planet</w:t>
      </w:r>
      <w:r>
        <w:rPr>
          <w:rFonts w:hint="default"/>
          <w:sz w:val="28"/>
          <w:szCs w:val="28"/>
          <w:lang w:val="en-US" w:eastAsia="ja-JP"/>
        </w:rPr>
        <w:t>”</w:t>
      </w:r>
      <w:r>
        <w:rPr>
          <w:rFonts w:hint="eastAsia"/>
          <w:sz w:val="28"/>
          <w:szCs w:val="28"/>
          <w:lang w:val="en-US" w:eastAsia="ja-JP"/>
        </w:rPr>
        <w:t>　　　　　　　　　　　　　　　　</w:t>
      </w:r>
    </w:p>
    <w:p>
      <w:pPr>
        <w:rPr>
          <w:rFonts w:hint="eastAsia"/>
          <w:sz w:val="28"/>
          <w:szCs w:val="28"/>
          <w:lang w:val="en-US" w:eastAsia="ja-JP"/>
        </w:rPr>
      </w:pPr>
      <w:r>
        <w:rPr>
          <w:rFonts w:hint="eastAsia"/>
          <w:sz w:val="28"/>
          <w:szCs w:val="28"/>
          <w:lang w:val="en-US" w:eastAsia="ja-JP"/>
        </w:rPr>
        <w:t xml:space="preserve">＊Speaker: </w:t>
      </w:r>
    </w:p>
    <w:p>
      <w:pPr>
        <w:rPr>
          <w:rFonts w:hint="default"/>
          <w:b w:val="0"/>
          <w:bCs w:val="0"/>
          <w:sz w:val="28"/>
          <w:szCs w:val="28"/>
          <w:lang w:val="en-US" w:eastAsia="ja-JP"/>
        </w:rPr>
      </w:pPr>
      <w:r>
        <w:rPr>
          <w:rFonts w:hint="eastAsia"/>
          <w:b/>
          <w:bCs/>
          <w:sz w:val="28"/>
          <w:szCs w:val="28"/>
          <w:lang w:val="en-US" w:eastAsia="ja-JP"/>
        </w:rPr>
        <w:t xml:space="preserve">Dr. Yousef Nassef </w:t>
      </w:r>
      <w:r>
        <w:rPr>
          <w:rFonts w:hint="eastAsia"/>
          <w:b w:val="0"/>
          <w:bCs w:val="0"/>
          <w:sz w:val="28"/>
          <w:szCs w:val="28"/>
          <w:lang w:val="en-US" w:eastAsia="ja-JP"/>
        </w:rPr>
        <w:t>with Dr. Xisomane Shen(UNU Vice Rector in Europe)</w:t>
      </w:r>
    </w:p>
    <w:p>
      <w:pPr>
        <w:rPr>
          <w:rFonts w:hint="eastAsia"/>
          <w:b w:val="0"/>
          <w:bCs w:val="0"/>
          <w:sz w:val="28"/>
          <w:szCs w:val="28"/>
          <w:lang w:val="en-US" w:eastAsia="ja-JP"/>
        </w:rPr>
      </w:pPr>
      <w:r>
        <w:rPr>
          <w:rFonts w:hint="eastAsia"/>
          <w:b w:val="0"/>
          <w:bCs w:val="0"/>
          <w:sz w:val="28"/>
          <w:szCs w:val="28"/>
          <w:lang w:val="en-US" w:eastAsia="ja-JP"/>
        </w:rPr>
        <w:t xml:space="preserve"> Dr. Youssef is the important player at UNFCCC(UN Framework Convention for Climate Change 国際連合枠組み条約)</w:t>
      </w:r>
    </w:p>
    <w:p>
      <w:pPr>
        <w:pStyle w:val="4"/>
        <w:keepNext w:val="0"/>
        <w:keepLines w:val="0"/>
        <w:widowControl/>
        <w:suppressLineNumbers w:val="0"/>
        <w:rPr>
          <w:rFonts w:hint="eastAsia"/>
          <w:sz w:val="28"/>
          <w:szCs w:val="28"/>
          <w:lang w:val="en-US" w:eastAsia="ja-JP"/>
        </w:rPr>
      </w:pPr>
      <w:bookmarkStart w:id="0" w:name="_GoBack"/>
      <w:bookmarkEnd w:id="0"/>
      <w:r>
        <w:rPr>
          <w:rFonts w:hint="eastAsia"/>
          <w:sz w:val="28"/>
          <w:szCs w:val="28"/>
          <w:lang w:val="en-US" w:eastAsia="ja-JP"/>
        </w:rPr>
        <w:t>＊My summary: It became next 2 points.</w:t>
      </w:r>
    </w:p>
    <w:p>
      <w:pPr>
        <w:numPr>
          <w:ilvl w:val="0"/>
          <w:numId w:val="1"/>
        </w:numPr>
        <w:rPr>
          <w:rFonts w:hint="default"/>
          <w:sz w:val="28"/>
          <w:szCs w:val="28"/>
          <w:lang w:val="en-US" w:eastAsia="ja-JP"/>
        </w:rPr>
      </w:pPr>
      <w:r>
        <w:rPr>
          <w:rFonts w:hint="eastAsia"/>
          <w:sz w:val="28"/>
          <w:szCs w:val="28"/>
          <w:lang w:val="en-US" w:eastAsia="ja-JP"/>
        </w:rPr>
        <w:t xml:space="preserve">The question is </w:t>
      </w:r>
      <w:r>
        <w:rPr>
          <w:rFonts w:hint="default"/>
          <w:sz w:val="28"/>
          <w:szCs w:val="28"/>
          <w:lang w:val="en-US" w:eastAsia="ja-JP"/>
        </w:rPr>
        <w:t>“</w:t>
      </w:r>
      <w:r>
        <w:rPr>
          <w:rFonts w:hint="eastAsia"/>
          <w:sz w:val="28"/>
          <w:szCs w:val="28"/>
          <w:lang w:val="en-US" w:eastAsia="ja-JP"/>
        </w:rPr>
        <w:t xml:space="preserve">What is the good countermeasure(対策) for this </w:t>
      </w:r>
      <w:r>
        <w:rPr>
          <w:rFonts w:hint="default"/>
          <w:sz w:val="28"/>
          <w:szCs w:val="28"/>
          <w:lang w:val="en-US" w:eastAsia="ja-JP"/>
        </w:rPr>
        <w:t>“</w:t>
      </w:r>
      <w:r>
        <w:rPr>
          <w:rFonts w:hint="eastAsia"/>
          <w:sz w:val="28"/>
          <w:szCs w:val="28"/>
          <w:lang w:val="en-US" w:eastAsia="ja-JP"/>
        </w:rPr>
        <w:t>Unstable World</w:t>
      </w:r>
      <w:r>
        <w:rPr>
          <w:rFonts w:hint="default"/>
          <w:sz w:val="28"/>
          <w:szCs w:val="28"/>
          <w:lang w:val="en-US" w:eastAsia="ja-JP"/>
        </w:rPr>
        <w:t>”</w:t>
      </w:r>
      <w:r>
        <w:rPr>
          <w:rFonts w:hint="eastAsia"/>
          <w:sz w:val="28"/>
          <w:szCs w:val="28"/>
          <w:lang w:val="en-US" w:eastAsia="ja-JP"/>
        </w:rPr>
        <w:t xml:space="preserve"> </w:t>
      </w:r>
    </w:p>
    <w:p>
      <w:pPr>
        <w:numPr>
          <w:ilvl w:val="0"/>
          <w:numId w:val="1"/>
        </w:numPr>
        <w:rPr>
          <w:rFonts w:hint="default"/>
          <w:sz w:val="28"/>
          <w:szCs w:val="28"/>
          <w:lang w:val="en-US" w:eastAsia="ja-JP"/>
        </w:rPr>
      </w:pPr>
      <w:r>
        <w:rPr>
          <w:rFonts w:hint="eastAsia"/>
          <w:sz w:val="28"/>
          <w:szCs w:val="28"/>
          <w:lang w:val="en-US" w:eastAsia="ja-JP"/>
        </w:rPr>
        <w:t>The short answer for above is to make correct framework（枠組み ；ここでは、活動の指針となるためのもの）Based on</w:t>
      </w:r>
      <w:r>
        <w:rPr>
          <w:rFonts w:hint="eastAsia"/>
          <w:b/>
          <w:bCs/>
          <w:sz w:val="28"/>
          <w:szCs w:val="28"/>
          <w:lang w:val="en-US" w:eastAsia="ja-JP"/>
        </w:rPr>
        <w:t xml:space="preserve"> science, pragmatism,</w:t>
      </w:r>
      <w:r>
        <w:rPr>
          <w:rFonts w:hint="eastAsia"/>
          <w:sz w:val="28"/>
          <w:szCs w:val="28"/>
          <w:lang w:val="en-US" w:eastAsia="ja-JP"/>
        </w:rPr>
        <w:t xml:space="preserve"> and </w:t>
      </w:r>
      <w:r>
        <w:rPr>
          <w:rFonts w:hint="eastAsia"/>
          <w:b/>
          <w:bCs/>
          <w:sz w:val="28"/>
          <w:szCs w:val="28"/>
          <w:lang w:val="en-US" w:eastAsia="ja-JP"/>
        </w:rPr>
        <w:t>philosophy</w:t>
      </w:r>
      <w:r>
        <w:rPr>
          <w:rFonts w:hint="eastAsia"/>
          <w:sz w:val="28"/>
          <w:szCs w:val="28"/>
          <w:lang w:val="en-US" w:eastAsia="ja-JP"/>
        </w:rPr>
        <w:t>）.</w:t>
      </w:r>
    </w:p>
    <w:p>
      <w:pPr>
        <w:numPr>
          <w:ilvl w:val="0"/>
          <w:numId w:val="0"/>
        </w:numPr>
        <w:rPr>
          <w:rFonts w:hint="eastAsia"/>
          <w:sz w:val="28"/>
          <w:szCs w:val="28"/>
          <w:lang w:val="en-US" w:eastAsia="ja-JP"/>
        </w:rPr>
      </w:pPr>
    </w:p>
    <w:p>
      <w:pPr>
        <w:rPr>
          <w:rFonts w:hint="default"/>
          <w:sz w:val="28"/>
          <w:szCs w:val="28"/>
          <w:lang w:val="en-US" w:eastAsia="ja-JP"/>
        </w:rPr>
      </w:pPr>
      <w:r>
        <w:rPr>
          <w:rFonts w:hint="eastAsia"/>
          <w:sz w:val="28"/>
          <w:szCs w:val="28"/>
          <w:lang w:val="en-US" w:eastAsia="ja-JP"/>
        </w:rPr>
        <w:t>＊I picked up next English words which show Dr. Youssef</w:t>
      </w:r>
      <w:r>
        <w:rPr>
          <w:rFonts w:hint="default"/>
          <w:sz w:val="28"/>
          <w:szCs w:val="28"/>
          <w:lang w:val="en-US" w:eastAsia="ja-JP"/>
        </w:rPr>
        <w:t>’</w:t>
      </w:r>
      <w:r>
        <w:rPr>
          <w:rFonts w:hint="eastAsia"/>
          <w:sz w:val="28"/>
          <w:szCs w:val="28"/>
          <w:lang w:val="en-US" w:eastAsia="ja-JP"/>
        </w:rPr>
        <w:t xml:space="preserve">s key message from his lecture. Please pay attentions for those </w:t>
      </w:r>
      <w:r>
        <w:rPr>
          <w:rFonts w:hint="eastAsia"/>
          <w:b/>
          <w:bCs/>
          <w:sz w:val="28"/>
          <w:szCs w:val="28"/>
          <w:lang w:val="en-US" w:eastAsia="ja-JP"/>
        </w:rPr>
        <w:t>Gothi</w:t>
      </w:r>
      <w:r>
        <w:rPr>
          <w:rFonts w:hint="eastAsia"/>
          <w:sz w:val="28"/>
          <w:szCs w:val="28"/>
          <w:lang w:val="en-US" w:eastAsia="ja-JP"/>
        </w:rPr>
        <w:t xml:space="preserve">c ones. </w:t>
      </w:r>
    </w:p>
    <w:p>
      <w:pPr>
        <w:rPr>
          <w:rFonts w:hint="default"/>
          <w:sz w:val="28"/>
          <w:szCs w:val="28"/>
          <w:lang w:val="en-US" w:eastAsia="ja-JP"/>
        </w:rPr>
      </w:pPr>
      <w:r>
        <w:rPr>
          <w:rFonts w:hint="eastAsia"/>
          <w:sz w:val="28"/>
          <w:szCs w:val="28"/>
          <w:lang w:val="en-US" w:eastAsia="ja-JP"/>
        </w:rPr>
        <w:t xml:space="preserve">; common humanity, try to envision broadly.global decision making,what primal core value,internalizing technology, external facts,correct </w:t>
      </w:r>
      <w:r>
        <w:rPr>
          <w:rFonts w:hint="eastAsia"/>
          <w:b/>
          <w:bCs/>
          <w:sz w:val="28"/>
          <w:szCs w:val="28"/>
          <w:lang w:val="en-US" w:eastAsia="ja-JP"/>
        </w:rPr>
        <w:t>platform</w:t>
      </w:r>
      <w:r>
        <w:rPr>
          <w:rFonts w:hint="eastAsia"/>
          <w:sz w:val="28"/>
          <w:szCs w:val="28"/>
          <w:lang w:val="en-US" w:eastAsia="ja-JP"/>
        </w:rPr>
        <w:t>(綱領とか基盤）, across languages, human rights,</w:t>
      </w:r>
      <w:r>
        <w:rPr>
          <w:rFonts w:hint="eastAsia"/>
          <w:b/>
          <w:bCs/>
          <w:sz w:val="28"/>
          <w:szCs w:val="28"/>
          <w:lang w:val="en-US" w:eastAsia="ja-JP"/>
        </w:rPr>
        <w:t>equity</w:t>
      </w:r>
      <w:r>
        <w:rPr>
          <w:rFonts w:hint="eastAsia"/>
          <w:sz w:val="28"/>
          <w:szCs w:val="28"/>
          <w:lang w:val="en-US" w:eastAsia="ja-JP"/>
        </w:rPr>
        <w:t xml:space="preserve"> and equality is different.</w:t>
      </w:r>
      <w:r>
        <w:rPr>
          <w:rFonts w:hint="eastAsia"/>
          <w:b/>
          <w:bCs/>
          <w:sz w:val="28"/>
          <w:szCs w:val="28"/>
          <w:lang w:val="en-US" w:eastAsia="ja-JP"/>
        </w:rPr>
        <w:t>inter generative</w:t>
      </w:r>
      <w:r>
        <w:rPr>
          <w:rFonts w:hint="eastAsia"/>
          <w:sz w:val="28"/>
          <w:szCs w:val="28"/>
          <w:lang w:val="en-US" w:eastAsia="ja-JP"/>
        </w:rPr>
        <w:t xml:space="preserve">（相互生成的） in </w:t>
      </w:r>
      <w:r>
        <w:rPr>
          <w:rFonts w:hint="eastAsia"/>
          <w:b/>
          <w:bCs/>
          <w:sz w:val="28"/>
          <w:szCs w:val="28"/>
          <w:lang w:val="en-US" w:eastAsia="ja-JP"/>
        </w:rPr>
        <w:t>equity（</w:t>
      </w:r>
      <w:r>
        <w:rPr>
          <w:rFonts w:hint="eastAsia"/>
          <w:sz w:val="28"/>
          <w:szCs w:val="28"/>
          <w:lang w:val="en-US" w:eastAsia="ja-JP"/>
        </w:rPr>
        <w:t>公義、律儀、正直）,changing people</w:t>
      </w:r>
      <w:r>
        <w:rPr>
          <w:rFonts w:hint="default"/>
          <w:sz w:val="28"/>
          <w:szCs w:val="28"/>
          <w:lang w:val="en-US" w:eastAsia="ja-JP"/>
        </w:rPr>
        <w:t>’</w:t>
      </w:r>
      <w:r>
        <w:rPr>
          <w:rFonts w:hint="eastAsia"/>
          <w:sz w:val="28"/>
          <w:szCs w:val="28"/>
          <w:lang w:val="en-US" w:eastAsia="ja-JP"/>
        </w:rPr>
        <w:t>s mindset  etc.</w:t>
      </w:r>
    </w:p>
    <w:p>
      <w:pPr>
        <w:rPr>
          <w:rFonts w:hint="eastAsia"/>
          <w:sz w:val="28"/>
          <w:szCs w:val="28"/>
          <w:lang w:val="en-US" w:eastAsia="ja-JP"/>
        </w:rPr>
      </w:pPr>
    </w:p>
    <w:p>
      <w:pPr>
        <w:rPr>
          <w:rFonts w:hint="eastAsia"/>
          <w:sz w:val="28"/>
          <w:szCs w:val="28"/>
          <w:lang w:val="en-US" w:eastAsia="ja-JP"/>
        </w:rPr>
      </w:pPr>
      <w:r>
        <w:rPr>
          <w:rFonts w:hint="eastAsia"/>
          <w:sz w:val="28"/>
          <w:szCs w:val="28"/>
          <w:lang w:val="en-US" w:eastAsia="ja-JP"/>
        </w:rPr>
        <w:t>＊</w:t>
      </w:r>
      <w:r>
        <w:rPr>
          <w:rFonts w:hint="eastAsia"/>
          <w:b/>
          <w:bCs/>
          <w:sz w:val="28"/>
          <w:szCs w:val="28"/>
          <w:lang w:val="en-US" w:eastAsia="ja-JP"/>
        </w:rPr>
        <w:t>参考</w:t>
      </w:r>
      <w:r>
        <w:rPr>
          <w:rFonts w:hint="eastAsia"/>
          <w:sz w:val="28"/>
          <w:szCs w:val="28"/>
          <w:lang w:val="en-US" w:eastAsia="ja-JP"/>
        </w:rPr>
        <w:t>：哲学とか、公義、the wisdom of ethnicity などの言葉が、最後のケニヤの成功例等の紹介の中で見つけたたのが印象的でした。</w:t>
      </w:r>
    </w:p>
    <w:p>
      <w:pPr>
        <w:rPr>
          <w:rFonts w:hint="eastAsia"/>
          <w:sz w:val="28"/>
          <w:szCs w:val="28"/>
          <w:lang w:val="en-US" w:eastAsia="ja-JP"/>
        </w:rPr>
      </w:pPr>
      <w:r>
        <w:rPr>
          <w:rFonts w:hint="eastAsia"/>
          <w:sz w:val="28"/>
          <w:szCs w:val="28"/>
          <w:lang w:val="en-US" w:eastAsia="ja-JP"/>
        </w:rPr>
        <w:t>それと共に、日頃アフリカの留学生達との交流の中で学んでいることの大きさを再確認できるような講座だったと思います。</w:t>
      </w:r>
    </w:p>
    <w:p>
      <w:pPr>
        <w:rPr>
          <w:rFonts w:hint="eastAsia"/>
          <w:sz w:val="28"/>
          <w:szCs w:val="28"/>
          <w:lang w:val="en-US" w:eastAsia="ja-JP"/>
        </w:rPr>
      </w:pPr>
      <w:r>
        <w:rPr>
          <w:rFonts w:hint="eastAsia"/>
          <w:sz w:val="28"/>
          <w:szCs w:val="28"/>
          <w:lang w:val="en-US" w:eastAsia="ja-JP"/>
        </w:rPr>
        <w:t>今回は、渋谷さんと熊田2人だけの出席でした。両方のスピーカが、久しぶりに非常に早口の英語でヒアリングの練習にもなったと思います。</w:t>
      </w:r>
    </w:p>
    <w:p>
      <w:pPr>
        <w:rPr>
          <w:rFonts w:hint="eastAsia"/>
          <w:sz w:val="28"/>
          <w:szCs w:val="28"/>
          <w:lang w:val="en-US" w:eastAsia="ja-JP"/>
        </w:rPr>
      </w:pPr>
    </w:p>
    <w:p>
      <w:pPr>
        <w:rPr>
          <w:rFonts w:hint="eastAsia"/>
          <w:sz w:val="28"/>
          <w:szCs w:val="28"/>
          <w:lang w:val="en-US" w:eastAsia="ja-JP"/>
        </w:rPr>
      </w:pPr>
      <w:r>
        <w:rPr>
          <w:rFonts w:hint="eastAsia"/>
          <w:sz w:val="28"/>
          <w:szCs w:val="28"/>
          <w:lang w:val="en-US" w:eastAsia="ja-JP"/>
        </w:rPr>
        <w:t>March　２６，２０２５</w:t>
      </w:r>
    </w:p>
    <w:p>
      <w:pPr>
        <w:rPr>
          <w:rFonts w:hint="default"/>
          <w:sz w:val="28"/>
          <w:szCs w:val="28"/>
          <w:lang w:val="en-US" w:eastAsia="ja-JP"/>
        </w:rPr>
      </w:pPr>
      <w:r>
        <w:rPr>
          <w:rFonts w:hint="eastAsia"/>
          <w:sz w:val="28"/>
          <w:szCs w:val="28"/>
          <w:lang w:val="en-US" w:eastAsia="ja-JP"/>
        </w:rPr>
        <w:t>　　　　　　　　　　　　　　　　　　　　　　　　　　　　　　　　　Kyoko Kumada</w:t>
      </w:r>
    </w:p>
    <w:p>
      <w:pPr>
        <w:rPr>
          <w:rFonts w:hint="eastAsia"/>
          <w:sz w:val="28"/>
          <w:szCs w:val="28"/>
          <w:lang w:val="en-US" w:eastAsia="ja-JP"/>
        </w:rPr>
      </w:pPr>
    </w:p>
    <w:p>
      <w:pPr>
        <w:rPr>
          <w:rFonts w:hint="eastAsia"/>
          <w:sz w:val="28"/>
          <w:szCs w:val="28"/>
          <w:lang w:val="en-US" w:eastAsia="ja-JP"/>
        </w:rPr>
      </w:pPr>
    </w:p>
    <w:p>
      <w:pPr>
        <w:rPr>
          <w:rFonts w:hint="eastAsia"/>
          <w:sz w:val="28"/>
          <w:szCs w:val="28"/>
          <w:lang w:val="en-US" w:eastAsia="ja-JP"/>
        </w:rPr>
      </w:pPr>
    </w:p>
    <w:p>
      <w:pPr>
        <w:rPr>
          <w:rFonts w:hint="eastAsia"/>
          <w:sz w:val="28"/>
          <w:szCs w:val="28"/>
          <w:lang w:val="en-US" w:eastAsia="ja-JP"/>
        </w:rPr>
      </w:pPr>
    </w:p>
    <w:p>
      <w:pPr>
        <w:rPr>
          <w:rFonts w:hint="eastAsia"/>
          <w:sz w:val="28"/>
          <w:szCs w:val="28"/>
          <w:lang w:val="en-US" w:eastAsia="ja-JP"/>
        </w:rPr>
      </w:pPr>
    </w:p>
    <w:p>
      <w:pPr>
        <w:rPr>
          <w:rFonts w:hint="eastAsia"/>
          <w:sz w:val="28"/>
          <w:szCs w:val="28"/>
          <w:lang w:val="en-US" w:eastAsia="ja-JP"/>
        </w:rPr>
      </w:pPr>
    </w:p>
    <w:p>
      <w:pPr>
        <w:rPr>
          <w:rFonts w:hint="eastAsia"/>
          <w:sz w:val="28"/>
          <w:szCs w:val="28"/>
          <w:lang w:val="en-US" w:eastAsia="ja-JP"/>
        </w:rPr>
      </w:pPr>
    </w:p>
    <w:p>
      <w:pPr>
        <w:rPr>
          <w:rFonts w:hint="default"/>
          <w:sz w:val="28"/>
          <w:szCs w:val="28"/>
          <w:lang w:val="en-US" w:eastAsia="ja-JP"/>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68798"/>
    <w:multiLevelType w:val="singleLevel"/>
    <w:tmpl w:val="F9B6879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41661"/>
    <w:rsid w:val="0B483492"/>
    <w:rsid w:val="0E0B70E6"/>
    <w:rsid w:val="1CBD1BBE"/>
    <w:rsid w:val="30CA0982"/>
    <w:rsid w:val="3A241661"/>
    <w:rsid w:val="417B6BD5"/>
    <w:rsid w:val="62DB4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2025-03-26T08:12:00Z</dcterms:created>
  <dc:creator>user</dc:creator>
  <cp:lastModifiedBy>user</cp:lastModifiedBy>
  <dcterms:modified xsi:type="dcterms:W3CDTF">2025-03-26T21:23:23Z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