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ja-JP"/>
        </w:rPr>
      </w:pPr>
      <w:r>
        <w:rPr>
          <w:rFonts w:hint="eastAsia"/>
          <w:lang w:val="en-US" w:eastAsia="ja-JP"/>
        </w:rPr>
        <w:t>The report from UNU open class on July 30,2024</w:t>
      </w:r>
    </w:p>
    <w:p>
      <w:pPr>
        <w:rPr>
          <w:rFonts w:hint="default"/>
          <w:lang w:val="en-US" w:eastAsia="ja-JP"/>
        </w:rPr>
      </w:pPr>
      <w:r>
        <w:rPr>
          <w:rFonts w:hint="eastAsia" w:ascii="SimSun" w:hAnsi="SimSun" w:eastAsia="SimSun" w:cs="SimSun"/>
          <w:lang w:val="en-US" w:eastAsia="ja-JP"/>
        </w:rPr>
        <w:t>※</w:t>
      </w:r>
      <w:r>
        <w:rPr>
          <w:rFonts w:hint="eastAsia"/>
          <w:lang w:val="en-US" w:eastAsia="ja-JP"/>
        </w:rPr>
        <w:t xml:space="preserve"> Title: The SDGs, inclusion and Gender Equality in Mexico</w:t>
      </w:r>
    </w:p>
    <w:p>
      <w:pPr>
        <w:rPr>
          <w:rFonts w:hint="default"/>
          <w:lang w:val="en-US" w:eastAsia="ja-JP"/>
        </w:rPr>
      </w:pPr>
      <w:r>
        <w:rPr>
          <w:rFonts w:hint="eastAsia" w:ascii="SimSun" w:hAnsi="SimSun" w:eastAsia="SimSun" w:cs="SimSun"/>
          <w:lang w:val="en-US" w:eastAsia="ja-JP"/>
        </w:rPr>
        <w:t xml:space="preserve">※ </w:t>
      </w:r>
      <w:r>
        <w:rPr>
          <w:rFonts w:hint="eastAsia"/>
          <w:lang w:val="en-US" w:eastAsia="ja-JP"/>
        </w:rPr>
        <w:t>Speaker : Melba Pria Mexico ambassador</w:t>
      </w:r>
    </w:p>
    <w:p>
      <w:pPr>
        <w:rPr>
          <w:rFonts w:hint="eastAsia"/>
          <w:lang w:val="en-US" w:eastAsia="ja-JP"/>
        </w:rPr>
      </w:pPr>
    </w:p>
    <w:p>
      <w:pPr>
        <w:rPr>
          <w:rFonts w:hint="default"/>
          <w:lang w:val="en-US" w:eastAsia="ja-JP"/>
        </w:rPr>
      </w:pPr>
    </w:p>
    <w:p>
      <w:pPr>
        <w:rPr>
          <w:rFonts w:hint="eastAsia" w:ascii="SimSun" w:hAnsi="SimSun" w:eastAsia="ＭＳ 明朝" w:cs="SimSun"/>
          <w:sz w:val="24"/>
          <w:szCs w:val="24"/>
          <w:lang w:val="en-US" w:eastAsia="ja-JP"/>
        </w:rPr>
      </w:pPr>
      <w:r>
        <w:rPr>
          <w:rFonts w:ascii="SimSun" w:hAnsi="SimSun" w:eastAsia="SimSun" w:cs="SimSun"/>
          <w:sz w:val="24"/>
          <w:szCs w:val="24"/>
        </w:rPr>
        <w:drawing>
          <wp:inline distT="0" distB="0" distL="114300" distR="114300">
            <wp:extent cx="2395855" cy="1995805"/>
            <wp:effectExtent l="0" t="0" r="4445" b="4445"/>
            <wp:docPr id="1" name="図形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形 1" descr="IMG_256"/>
                    <pic:cNvPicPr>
                      <a:picLocks noChangeAspect="1"/>
                    </pic:cNvPicPr>
                  </pic:nvPicPr>
                  <pic:blipFill>
                    <a:blip r:embed="rId4"/>
                    <a:stretch>
                      <a:fillRect/>
                    </a:stretch>
                  </pic:blipFill>
                  <pic:spPr>
                    <a:xfrm>
                      <a:off x="0" y="0"/>
                      <a:ext cx="2395855" cy="1995805"/>
                    </a:xfrm>
                    <a:prstGeom prst="rect">
                      <a:avLst/>
                    </a:prstGeom>
                    <a:noFill/>
                    <a:ln w="9525">
                      <a:noFill/>
                    </a:ln>
                  </pic:spPr>
                </pic:pic>
              </a:graphicData>
            </a:graphic>
          </wp:inline>
        </w:drawing>
      </w:r>
      <w:r>
        <w:rPr>
          <w:rFonts w:hint="eastAsia" w:ascii="SimSun" w:hAnsi="SimSun" w:eastAsia="ＭＳ 明朝" w:cs="SimSun"/>
          <w:sz w:val="24"/>
          <w:szCs w:val="24"/>
          <w:lang w:val="en-US" w:eastAsia="ja-JP"/>
        </w:rPr>
        <w:t xml:space="preserve">  Melba Pria ambassador</w:t>
      </w:r>
    </w:p>
    <w:p>
      <w:pPr>
        <w:rPr>
          <w:rFonts w:hint="eastAsia" w:ascii="SimSun" w:hAnsi="SimSun" w:eastAsia="ＭＳ 明朝" w:cs="SimSun"/>
          <w:sz w:val="24"/>
          <w:szCs w:val="24"/>
          <w:lang w:val="en-US" w:eastAsia="ja-JP"/>
        </w:rPr>
      </w:pPr>
    </w:p>
    <w:p>
      <w:pPr>
        <w:rPr>
          <w:rFonts w:hint="eastAsia" w:ascii="SimSun" w:hAnsi="SimSun" w:eastAsia="SimSun" w:cs="SimSun"/>
          <w:lang w:val="en-US" w:eastAsia="ja-JP"/>
        </w:rPr>
      </w:pPr>
      <w:r>
        <w:rPr>
          <w:rFonts w:hint="eastAsia" w:ascii="SimSun" w:hAnsi="SimSun" w:eastAsia="SimSun" w:cs="SimSun"/>
          <w:lang w:val="en-US" w:eastAsia="ja-JP"/>
        </w:rPr>
        <w:t xml:space="preserve">※ The key message is about </w:t>
      </w:r>
      <w:r>
        <w:rPr>
          <w:rFonts w:hint="default" w:ascii="SimSun" w:hAnsi="SimSun" w:eastAsia="SimSun" w:cs="SimSun"/>
          <w:lang w:val="en-US" w:eastAsia="ja-JP"/>
        </w:rPr>
        <w:t>“</w:t>
      </w:r>
      <w:r>
        <w:rPr>
          <w:rFonts w:hint="eastAsia" w:ascii="SimSun" w:hAnsi="SimSun" w:eastAsia="SimSun" w:cs="SimSun"/>
          <w:lang w:val="en-US" w:eastAsia="ja-JP"/>
        </w:rPr>
        <w:t xml:space="preserve">This is the way how to tackle </w:t>
      </w:r>
      <w:r>
        <w:rPr>
          <w:rFonts w:hint="default" w:ascii="SimSun" w:hAnsi="SimSun" w:eastAsia="SimSun" w:cs="SimSun"/>
          <w:lang w:val="en-US" w:eastAsia="ja-JP"/>
        </w:rPr>
        <w:t>“</w:t>
      </w:r>
      <w:r>
        <w:rPr>
          <w:rFonts w:hint="eastAsia" w:ascii="SimSun" w:hAnsi="SimSun" w:eastAsia="SimSun" w:cs="SimSun"/>
          <w:lang w:val="en-US" w:eastAsia="ja-JP"/>
        </w:rPr>
        <w:t>SDGs issue  by Mexico and her achievement</w:t>
      </w:r>
      <w:r>
        <w:rPr>
          <w:rFonts w:hint="default" w:ascii="SimSun" w:hAnsi="SimSun" w:eastAsia="SimSun" w:cs="SimSun"/>
          <w:lang w:val="en-US" w:eastAsia="ja-JP"/>
        </w:rPr>
        <w:t>”</w:t>
      </w:r>
      <w:r>
        <w:rPr>
          <w:rFonts w:hint="eastAsia" w:ascii="SimSun" w:hAnsi="SimSun" w:eastAsia="SimSun" w:cs="SimSun"/>
          <w:lang w:val="en-US" w:eastAsia="ja-JP"/>
        </w:rPr>
        <w:t>.</w:t>
      </w:r>
    </w:p>
    <w:p>
      <w:pPr>
        <w:rPr>
          <w:rFonts w:hint="eastAsia" w:ascii="SimSun" w:hAnsi="SimSun" w:eastAsia="SimSun" w:cs="SimSun"/>
          <w:lang w:val="en-US" w:eastAsia="ja-JP"/>
        </w:rPr>
      </w:pPr>
      <w:r>
        <w:rPr>
          <w:rFonts w:hint="eastAsia" w:ascii="SimSun" w:hAnsi="SimSun" w:eastAsia="SimSun" w:cs="SimSun"/>
          <w:lang w:val="en-US" w:eastAsia="ja-JP"/>
        </w:rPr>
        <w:t xml:space="preserve">She focused on </w:t>
      </w:r>
      <w:r>
        <w:rPr>
          <w:rFonts w:hint="default" w:ascii="SimSun" w:hAnsi="SimSun" w:eastAsia="SimSun" w:cs="SimSun"/>
          <w:lang w:val="en-US" w:eastAsia="ja-JP"/>
        </w:rPr>
        <w:t>“</w:t>
      </w:r>
      <w:r>
        <w:rPr>
          <w:rFonts w:hint="eastAsia" w:ascii="SimSun" w:hAnsi="SimSun" w:eastAsia="SimSun" w:cs="SimSun"/>
          <w:lang w:val="en-US" w:eastAsia="ja-JP"/>
        </w:rPr>
        <w:t>Poverty issue</w:t>
      </w:r>
      <w:r>
        <w:rPr>
          <w:rFonts w:hint="default" w:ascii="SimSun" w:hAnsi="SimSun" w:eastAsia="SimSun" w:cs="SimSun"/>
          <w:lang w:val="en-US" w:eastAsia="ja-JP"/>
        </w:rPr>
        <w:t>”</w:t>
      </w:r>
      <w:r>
        <w:rPr>
          <w:rFonts w:hint="eastAsia" w:ascii="SimSun" w:hAnsi="SimSun" w:eastAsia="SimSun" w:cs="SimSun"/>
          <w:lang w:val="en-US" w:eastAsia="ja-JP"/>
        </w:rPr>
        <w:t xml:space="preserve"> and </w:t>
      </w:r>
      <w:r>
        <w:rPr>
          <w:rFonts w:hint="default" w:ascii="SimSun" w:hAnsi="SimSun" w:eastAsia="SimSun" w:cs="SimSun"/>
          <w:lang w:val="en-US" w:eastAsia="ja-JP"/>
        </w:rPr>
        <w:t>“</w:t>
      </w:r>
      <w:r>
        <w:rPr>
          <w:rFonts w:hint="eastAsia" w:ascii="SimSun" w:hAnsi="SimSun" w:eastAsia="SimSun" w:cs="SimSun"/>
          <w:lang w:val="en-US" w:eastAsia="ja-JP"/>
        </w:rPr>
        <w:t>Gender issue</w:t>
      </w:r>
      <w:r>
        <w:rPr>
          <w:rFonts w:hint="default" w:ascii="SimSun" w:hAnsi="SimSun" w:eastAsia="SimSun" w:cs="SimSun"/>
          <w:lang w:val="en-US" w:eastAsia="ja-JP"/>
        </w:rPr>
        <w:t>”</w:t>
      </w:r>
      <w:r>
        <w:rPr>
          <w:rFonts w:hint="eastAsia" w:ascii="SimSun" w:hAnsi="SimSun" w:eastAsia="SimSun" w:cs="SimSun"/>
          <w:lang w:val="en-US" w:eastAsia="ja-JP"/>
        </w:rPr>
        <w:t>.</w:t>
      </w:r>
    </w:p>
    <w:p>
      <w:pPr>
        <w:numPr>
          <w:ilvl w:val="0"/>
          <w:numId w:val="1"/>
        </w:numPr>
        <w:rPr>
          <w:rFonts w:hint="eastAsia" w:ascii="SimSun" w:hAnsi="SimSun" w:eastAsia="SimSun" w:cs="SimSun"/>
          <w:lang w:val="en-US" w:eastAsia="ja-JP"/>
        </w:rPr>
      </w:pPr>
      <w:r>
        <w:rPr>
          <w:rFonts w:hint="eastAsia" w:ascii="SimSun" w:hAnsi="SimSun" w:eastAsia="SimSun" w:cs="SimSun"/>
          <w:b/>
          <w:bCs/>
          <w:lang w:val="en-US" w:eastAsia="ja-JP"/>
        </w:rPr>
        <w:t>Poverty</w:t>
      </w:r>
      <w:r>
        <w:rPr>
          <w:rFonts w:hint="eastAsia" w:ascii="SimSun" w:hAnsi="SimSun" w:eastAsia="SimSun" w:cs="SimSun"/>
          <w:lang w:val="en-US" w:eastAsia="ja-JP"/>
        </w:rPr>
        <w:t>; Achievement: It(malnutrition)was 55% of poverty in 2018, now(2024)) 47%.</w:t>
      </w:r>
    </w:p>
    <w:p>
      <w:pPr>
        <w:numPr>
          <w:numId w:val="0"/>
        </w:numPr>
        <w:rPr>
          <w:rFonts w:hint="eastAsia" w:ascii="SimSun" w:hAnsi="SimSun" w:eastAsia="SimSun" w:cs="SimSun"/>
          <w:lang w:val="en-US" w:eastAsia="ja-JP"/>
        </w:rPr>
      </w:pPr>
      <w:r>
        <w:rPr>
          <w:rFonts w:hint="eastAsia" w:ascii="SimSun" w:hAnsi="SimSun" w:eastAsia="SimSun" w:cs="SimSun"/>
          <w:lang w:val="en-US" w:eastAsia="ja-JP"/>
        </w:rPr>
        <w:t>How to do that is that next 3 points.</w:t>
      </w:r>
    </w:p>
    <w:p>
      <w:pPr>
        <w:numPr>
          <w:ilvl w:val="0"/>
          <w:numId w:val="2"/>
        </w:numPr>
        <w:rPr>
          <w:rFonts w:hint="default" w:ascii="SimSun" w:hAnsi="SimSun" w:eastAsia="SimSun" w:cs="SimSun"/>
          <w:lang w:val="en-US" w:eastAsia="ja-JP"/>
        </w:rPr>
      </w:pPr>
      <w:r>
        <w:rPr>
          <w:rFonts w:hint="eastAsia" w:ascii="SimSun" w:hAnsi="SimSun" w:eastAsia="SimSun" w:cs="SimSun"/>
          <w:lang w:val="en-US" w:eastAsia="ja-JP"/>
        </w:rPr>
        <w:t xml:space="preserve">To keep </w:t>
      </w:r>
      <w:r>
        <w:rPr>
          <w:rFonts w:hint="default" w:ascii="SimSun" w:hAnsi="SimSun" w:eastAsia="SimSun" w:cs="SimSun"/>
          <w:lang w:val="en-US" w:eastAsia="ja-JP"/>
        </w:rPr>
        <w:t>“</w:t>
      </w:r>
      <w:r>
        <w:rPr>
          <w:rFonts w:hint="eastAsia" w:ascii="SimSun" w:hAnsi="SimSun" w:eastAsia="SimSun" w:cs="SimSun"/>
          <w:lang w:val="en-US" w:eastAsia="ja-JP"/>
        </w:rPr>
        <w:t>water security</w:t>
      </w:r>
      <w:r>
        <w:rPr>
          <w:rFonts w:hint="default" w:ascii="SimSun" w:hAnsi="SimSun" w:eastAsia="SimSun" w:cs="SimSun"/>
          <w:lang w:val="en-US" w:eastAsia="ja-JP"/>
        </w:rPr>
        <w:t>”</w:t>
      </w:r>
      <w:r>
        <w:rPr>
          <w:rFonts w:hint="eastAsia" w:ascii="SimSun" w:hAnsi="SimSun" w:eastAsia="SimSun" w:cs="SimSun"/>
          <w:lang w:val="en-US" w:eastAsia="ja-JP"/>
        </w:rPr>
        <w:t xml:space="preserve">, they worked for solution of land decreasing(caused by building and climate change.) </w:t>
      </w:r>
    </w:p>
    <w:p>
      <w:pPr>
        <w:numPr>
          <w:ilvl w:val="0"/>
          <w:numId w:val="2"/>
        </w:numPr>
        <w:rPr>
          <w:rFonts w:hint="default" w:ascii="SimSun" w:hAnsi="SimSun" w:eastAsia="SimSun" w:cs="SimSun"/>
          <w:lang w:val="en-US" w:eastAsia="ja-JP"/>
        </w:rPr>
      </w:pPr>
      <w:r>
        <w:rPr>
          <w:rFonts w:hint="eastAsia" w:ascii="SimSun" w:hAnsi="SimSun" w:eastAsia="SimSun" w:cs="SimSun"/>
          <w:lang w:val="en-US" w:eastAsia="ja-JP"/>
        </w:rPr>
        <w:t>Skill training by good education system.Based on primary,middle and high school to get jobs.(artisan system.economic and social autonomy.)</w:t>
      </w:r>
    </w:p>
    <w:p>
      <w:pPr>
        <w:numPr>
          <w:ilvl w:val="0"/>
          <w:numId w:val="1"/>
        </w:numPr>
        <w:ind w:left="0" w:leftChars="0" w:firstLine="0" w:firstLineChars="0"/>
        <w:rPr>
          <w:rFonts w:hint="default" w:ascii="SimSun" w:hAnsi="SimSun" w:eastAsia="SimSun" w:cs="SimSun"/>
          <w:lang w:val="en-US" w:eastAsia="ja-JP"/>
        </w:rPr>
      </w:pPr>
      <w:r>
        <w:rPr>
          <w:rFonts w:hint="default" w:ascii="SimSun" w:hAnsi="SimSun" w:eastAsia="SimSun" w:cs="SimSun"/>
          <w:b/>
          <w:bCs/>
          <w:lang w:val="en-US" w:eastAsia="ja-JP"/>
        </w:rPr>
        <w:t>“</w:t>
      </w:r>
      <w:r>
        <w:rPr>
          <w:rFonts w:hint="eastAsia" w:ascii="SimSun" w:hAnsi="SimSun" w:eastAsia="SimSun" w:cs="SimSun"/>
          <w:b/>
          <w:bCs/>
          <w:lang w:val="en-US" w:eastAsia="ja-JP"/>
        </w:rPr>
        <w:t>Gender</w:t>
      </w:r>
      <w:r>
        <w:rPr>
          <w:rFonts w:hint="default" w:ascii="SimSun" w:hAnsi="SimSun" w:eastAsia="SimSun" w:cs="SimSun"/>
          <w:lang w:val="en-US" w:eastAsia="ja-JP"/>
        </w:rPr>
        <w:t>”</w:t>
      </w:r>
      <w:r>
        <w:rPr>
          <w:rFonts w:hint="eastAsia" w:ascii="SimSun" w:hAnsi="SimSun" w:eastAsia="SimSun" w:cs="SimSun"/>
          <w:lang w:val="en-US" w:eastAsia="ja-JP"/>
        </w:rPr>
        <w:t>issue.Based on basic change( biological , historical like indigenous background),worked for how to promote participate to the society and economy system.Here too their successful achievement is clear from the number of cabinet women workers against men is that 50% to 50%.</w:t>
      </w:r>
    </w:p>
    <w:p>
      <w:pPr>
        <w:widowControl w:val="0"/>
        <w:numPr>
          <w:numId w:val="0"/>
        </w:numPr>
        <w:jc w:val="both"/>
        <w:rPr>
          <w:rFonts w:hint="eastAsia" w:ascii="SimSun" w:hAnsi="SimSun" w:eastAsia="SimSun" w:cs="SimSun"/>
          <w:lang w:val="en-US" w:eastAsia="ja-JP"/>
        </w:rPr>
      </w:pPr>
    </w:p>
    <w:p>
      <w:pPr>
        <w:widowControl w:val="0"/>
        <w:numPr>
          <w:numId w:val="0"/>
        </w:numPr>
        <w:jc w:val="both"/>
        <w:rPr>
          <w:rFonts w:hint="eastAsia" w:ascii="SimSun" w:hAnsi="SimSun" w:eastAsia="SimSun" w:cs="SimSun"/>
          <w:lang w:val="en-US" w:eastAsia="ja-JP"/>
        </w:rPr>
      </w:pPr>
      <w:r>
        <w:rPr>
          <w:rFonts w:hint="eastAsia" w:ascii="SimSun" w:hAnsi="SimSun" w:eastAsia="SimSun" w:cs="SimSun"/>
          <w:lang w:val="en-US" w:eastAsia="ja-JP"/>
        </w:rPr>
        <w:t>Ambassador Melba Pria さんの、大変親しみ深い笑顔と、並外れたPassion　を、皆さんにお伝え出来ないのが、非常に残念です。日吉さんも、zoomで参加なさったそうなので、きっと、ある程度伝わったとおもいます。</w:t>
      </w:r>
    </w:p>
    <w:p>
      <w:pPr>
        <w:widowControl w:val="0"/>
        <w:numPr>
          <w:numId w:val="0"/>
        </w:numPr>
        <w:jc w:val="both"/>
        <w:rPr>
          <w:rFonts w:hint="eastAsia" w:ascii="SimSun" w:hAnsi="SimSun" w:eastAsia="SimSun" w:cs="SimSun"/>
          <w:lang w:val="en-US" w:eastAsia="ja-JP"/>
        </w:rPr>
      </w:pPr>
      <w:r>
        <w:rPr>
          <w:rFonts w:hint="eastAsia" w:ascii="SimSun" w:hAnsi="SimSun" w:eastAsia="SimSun" w:cs="SimSun"/>
          <w:lang w:val="en-US" w:eastAsia="ja-JP"/>
        </w:rPr>
        <w:t>会場一人、1人に実際に回りながら、笑顔で、握手と心を通わせての講座でした。</w:t>
      </w:r>
    </w:p>
    <w:p>
      <w:pPr>
        <w:widowControl w:val="0"/>
        <w:numPr>
          <w:numId w:val="0"/>
        </w:numPr>
        <w:jc w:val="both"/>
        <w:rPr>
          <w:rFonts w:hint="eastAsia" w:ascii="SimSun" w:hAnsi="SimSun" w:eastAsia="SimSun" w:cs="SimSun"/>
          <w:lang w:val="en-US" w:eastAsia="ja-JP"/>
        </w:rPr>
      </w:pPr>
      <w:r>
        <w:rPr>
          <w:rFonts w:hint="eastAsia" w:ascii="SimSun" w:hAnsi="SimSun" w:eastAsia="SimSun" w:cs="SimSun"/>
          <w:lang w:val="en-US" w:eastAsia="ja-JP"/>
        </w:rPr>
        <w:t>次回の皆様の参加を楽しみにしております。</w:t>
      </w:r>
    </w:p>
    <w:p>
      <w:pPr>
        <w:widowControl w:val="0"/>
        <w:numPr>
          <w:numId w:val="0"/>
        </w:numPr>
        <w:jc w:val="both"/>
        <w:rPr>
          <w:rFonts w:hint="eastAsia" w:ascii="SimSun" w:hAnsi="SimSun" w:eastAsia="SimSun" w:cs="SimSun"/>
          <w:lang w:val="en-US" w:eastAsia="ja-JP"/>
        </w:rPr>
      </w:pPr>
    </w:p>
    <w:p>
      <w:pPr>
        <w:widowControl w:val="0"/>
        <w:numPr>
          <w:numId w:val="0"/>
        </w:numPr>
        <w:jc w:val="both"/>
        <w:rPr>
          <w:rFonts w:hint="eastAsia" w:ascii="SimSun" w:hAnsi="SimSun" w:eastAsia="SimSun" w:cs="SimSun"/>
          <w:lang w:val="en-US" w:eastAsia="ja-JP"/>
        </w:rPr>
      </w:pPr>
      <w:r>
        <w:rPr>
          <w:rFonts w:hint="eastAsia" w:ascii="SimSun" w:hAnsi="SimSun" w:eastAsia="SimSun" w:cs="SimSun"/>
          <w:lang w:val="en-US" w:eastAsia="ja-JP"/>
        </w:rPr>
        <w:t>　　　　　　                                                   Kyo</w:t>
      </w:r>
      <w:bookmarkStart w:id="0" w:name="_GoBack"/>
      <w:bookmarkEnd w:id="0"/>
      <w:r>
        <w:rPr>
          <w:rFonts w:hint="eastAsia" w:ascii="SimSun" w:hAnsi="SimSun" w:eastAsia="SimSun" w:cs="SimSun"/>
          <w:lang w:val="en-US" w:eastAsia="ja-JP"/>
        </w:rPr>
        <w:t>ko Kumada</w:t>
      </w:r>
    </w:p>
    <w:p>
      <w:pPr>
        <w:widowControl w:val="0"/>
        <w:numPr>
          <w:numId w:val="0"/>
        </w:numPr>
        <w:jc w:val="both"/>
        <w:rPr>
          <w:rFonts w:hint="default" w:ascii="SimSun" w:hAnsi="SimSun" w:eastAsia="SimSun" w:cs="SimSun"/>
          <w:lang w:val="en-US" w:eastAsia="ja-JP"/>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23D5C4"/>
    <w:multiLevelType w:val="singleLevel"/>
    <w:tmpl w:val="EA23D5C4"/>
    <w:lvl w:ilvl="0" w:tentative="0">
      <w:start w:val="1"/>
      <w:numFmt w:val="decimal"/>
      <w:lvlText w:val="%1)"/>
      <w:lvlJc w:val="left"/>
      <w:pPr>
        <w:tabs>
          <w:tab w:val="left" w:pos="312"/>
        </w:tabs>
      </w:pPr>
    </w:lvl>
  </w:abstractNum>
  <w:abstractNum w:abstractNumId="1">
    <w:nsid w:val="FF5E28EC"/>
    <w:multiLevelType w:val="singleLevel"/>
    <w:tmpl w:val="FF5E28EC"/>
    <w:lvl w:ilvl="0" w:tentative="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323867"/>
    <w:rsid w:val="1E323867"/>
    <w:rsid w:val="3E057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Office_11.8.2.10334_F1E327BC-269C-435d-A152-05C5408002CA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2024-08-02T00:14:00Z</dcterms:created>
  <dc:creator>user</dc:creator>
  <cp:lastModifiedBy>user</cp:lastModifiedBy>
  <dcterms:modified xsi:type="dcterms:W3CDTF">2024-08-02T01:20:25Z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1041-11.8.2.10334</vt:lpwstr>
  </property>
</Properties>
</file>