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B31A" w14:textId="7EDDC77E" w:rsidR="00B118B8" w:rsidRPr="0050334E" w:rsidRDefault="00B118B8" w:rsidP="002C0DC7">
      <w:pPr>
        <w:pStyle w:val="a4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</w:t>
      </w:r>
      <w:r w:rsidR="0050334E">
        <w:rPr>
          <w:rFonts w:hint="eastAsia"/>
        </w:rPr>
        <w:t xml:space="preserve">　　　　　　</w:t>
      </w:r>
      <w:r>
        <w:t xml:space="preserve">  </w:t>
      </w:r>
      <w:r w:rsidRPr="0050334E">
        <w:rPr>
          <w:sz w:val="24"/>
          <w:szCs w:val="24"/>
        </w:rPr>
        <w:t>Sept.</w:t>
      </w:r>
      <w:r w:rsidR="00E5389F" w:rsidRPr="0050334E">
        <w:rPr>
          <w:rFonts w:hint="eastAsia"/>
          <w:sz w:val="24"/>
          <w:szCs w:val="24"/>
        </w:rPr>
        <w:t>７</w:t>
      </w:r>
      <w:r w:rsidR="00772BAC" w:rsidRPr="0050334E">
        <w:rPr>
          <w:rFonts w:hint="eastAsia"/>
          <w:sz w:val="24"/>
          <w:szCs w:val="24"/>
        </w:rPr>
        <w:t>,</w:t>
      </w:r>
      <w:r w:rsidR="00E5389F" w:rsidRPr="0050334E">
        <w:rPr>
          <w:rFonts w:hint="eastAsia"/>
          <w:sz w:val="24"/>
          <w:szCs w:val="24"/>
        </w:rPr>
        <w:t xml:space="preserve">　　TUFS </w:t>
      </w:r>
      <w:r w:rsidRPr="0050334E">
        <w:rPr>
          <w:sz w:val="24"/>
          <w:szCs w:val="24"/>
        </w:rPr>
        <w:t xml:space="preserve"> </w:t>
      </w:r>
      <w:r w:rsidR="000A2144" w:rsidRPr="0050334E">
        <w:rPr>
          <w:rFonts w:hint="eastAsia"/>
          <w:sz w:val="24"/>
          <w:szCs w:val="24"/>
        </w:rPr>
        <w:t xml:space="preserve">　</w:t>
      </w:r>
      <w:r w:rsidR="00772BAC" w:rsidRPr="0050334E">
        <w:rPr>
          <w:rFonts w:hint="eastAsia"/>
          <w:sz w:val="24"/>
          <w:szCs w:val="24"/>
        </w:rPr>
        <w:t>o</w:t>
      </w:r>
      <w:r w:rsidR="00772BAC" w:rsidRPr="0050334E">
        <w:rPr>
          <w:sz w:val="24"/>
          <w:szCs w:val="24"/>
        </w:rPr>
        <w:t xml:space="preserve">n </w:t>
      </w:r>
      <w:r w:rsidRPr="0050334E">
        <w:rPr>
          <w:sz w:val="24"/>
          <w:szCs w:val="24"/>
        </w:rPr>
        <w:t xml:space="preserve">Zoom </w:t>
      </w:r>
    </w:p>
    <w:p w14:paraId="00CA50C9" w14:textId="77777777" w:rsidR="00B118B8" w:rsidRDefault="00B118B8" w:rsidP="002C0DC7">
      <w:pPr>
        <w:pStyle w:val="a4"/>
      </w:pPr>
    </w:p>
    <w:p w14:paraId="2414AC47" w14:textId="7136FA36" w:rsidR="005126DA" w:rsidRDefault="00CF7E0E" w:rsidP="00876841">
      <w:pPr>
        <w:pStyle w:val="a4"/>
        <w:ind w:firstLineChars="50" w:firstLine="105"/>
      </w:pPr>
      <w:r>
        <w:rPr>
          <w:rFonts w:hint="eastAsia"/>
        </w:rPr>
        <w:t>T</w:t>
      </w:r>
      <w:r>
        <w:t>he book</w:t>
      </w:r>
      <w:r w:rsidR="00310F48">
        <w:rPr>
          <w:rFonts w:hint="eastAsia"/>
        </w:rPr>
        <w:t xml:space="preserve">“African law </w:t>
      </w:r>
      <w:r w:rsidR="00310F48" w:rsidRPr="00697EF4">
        <w:rPr>
          <w:rFonts w:hint="eastAsia"/>
        </w:rPr>
        <w:t>of land reform under Economic liberalizatio</w:t>
      </w:r>
      <w:r w:rsidR="00310F48" w:rsidRPr="00697EF4">
        <w:t xml:space="preserve">n” </w:t>
      </w:r>
      <w:r>
        <w:t>b</w:t>
      </w:r>
      <w:r w:rsidR="00310F48" w:rsidRPr="00697EF4">
        <w:t xml:space="preserve">y </w:t>
      </w:r>
      <w:r w:rsidR="00876841">
        <w:t>P</w:t>
      </w:r>
      <w:r w:rsidR="00310F48" w:rsidRPr="00697EF4">
        <w:t>ro</w:t>
      </w:r>
      <w:r w:rsidR="00D479C8">
        <w:t>f</w:t>
      </w:r>
      <w:r w:rsidR="00310F48" w:rsidRPr="00697EF4">
        <w:t xml:space="preserve">. </w:t>
      </w:r>
      <w:proofErr w:type="spellStart"/>
      <w:r w:rsidR="00310F48" w:rsidRPr="00697EF4">
        <w:t>Sini</w:t>
      </w:r>
      <w:r>
        <w:t>ch</w:t>
      </w:r>
      <w:r w:rsidR="00310F48" w:rsidRPr="00697EF4">
        <w:t>i</w:t>
      </w:r>
      <w:proofErr w:type="spellEnd"/>
      <w:r w:rsidR="00310F48" w:rsidRPr="00697EF4">
        <w:t xml:space="preserve"> Takeu</w:t>
      </w:r>
      <w:r>
        <w:t>ch</w:t>
      </w:r>
      <w:r w:rsidR="00310F48" w:rsidRPr="00697EF4">
        <w:t xml:space="preserve">i </w:t>
      </w:r>
      <w:r w:rsidR="00AA571A">
        <w:t xml:space="preserve">is </w:t>
      </w:r>
      <w:r w:rsidR="00876841">
        <w:t>scheduled</w:t>
      </w:r>
      <w:r w:rsidR="008B0AF9">
        <w:t xml:space="preserve"> to publish </w:t>
      </w:r>
      <w:proofErr w:type="gramStart"/>
      <w:r w:rsidR="00553C51">
        <w:t>on</w:t>
      </w:r>
      <w:proofErr w:type="gramEnd"/>
      <w:r w:rsidR="00553C51">
        <w:t xml:space="preserve"> October, 2021</w:t>
      </w:r>
      <w:r w:rsidR="005126DA">
        <w:t>.</w:t>
      </w:r>
    </w:p>
    <w:p w14:paraId="5AB28D67" w14:textId="0EFB7894" w:rsidR="00C27C85" w:rsidRDefault="005126DA" w:rsidP="002C0DC7">
      <w:pPr>
        <w:pStyle w:val="a4"/>
      </w:pPr>
      <w:r>
        <w:rPr>
          <w:rFonts w:hint="eastAsia"/>
        </w:rPr>
        <w:t xml:space="preserve"> </w:t>
      </w:r>
      <w:r w:rsidR="005D52F0">
        <w:t>Pro</w:t>
      </w:r>
      <w:r w:rsidR="00F50F9E">
        <w:t>f</w:t>
      </w:r>
      <w:r w:rsidR="005D52F0">
        <w:t xml:space="preserve">. </w:t>
      </w:r>
      <w:proofErr w:type="spellStart"/>
      <w:r w:rsidR="005D52F0">
        <w:t>Takeuti</w:t>
      </w:r>
      <w:proofErr w:type="spellEnd"/>
      <w:r w:rsidR="005D52F0">
        <w:t xml:space="preserve"> </w:t>
      </w:r>
      <w:r w:rsidR="005E0206">
        <w:t xml:space="preserve">talked </w:t>
      </w:r>
      <w:r w:rsidR="003445B3">
        <w:t>how the drastic</w:t>
      </w:r>
      <w:r w:rsidR="00065543">
        <w:t xml:space="preserve"> and </w:t>
      </w:r>
      <w:r w:rsidR="003445B3">
        <w:t>real implemented policy</w:t>
      </w:r>
      <w:r w:rsidR="00FC2662">
        <w:t xml:space="preserve"> made </w:t>
      </w:r>
      <w:r w:rsidR="00167FDA">
        <w:t>changed</w:t>
      </w:r>
      <w:r w:rsidR="00065543">
        <w:t xml:space="preserve"> </w:t>
      </w:r>
      <w:r w:rsidR="003C23EB">
        <w:t xml:space="preserve">to the rural and small farmers </w:t>
      </w:r>
      <w:r w:rsidR="001D0B42">
        <w:t>or</w:t>
      </w:r>
      <w:r w:rsidR="00FC2662">
        <w:t xml:space="preserve"> a </w:t>
      </w:r>
      <w:r w:rsidR="00EB659D">
        <w:t>large scale of community</w:t>
      </w:r>
      <w:r w:rsidR="00CF0930">
        <w:t xml:space="preserve"> from the </w:t>
      </w:r>
      <w:r w:rsidR="009D2A7E">
        <w:t>economical and liberalism point of view</w:t>
      </w:r>
      <w:r w:rsidR="002A4433">
        <w:t xml:space="preserve"> and </w:t>
      </w:r>
      <w:r w:rsidR="0034222C">
        <w:t xml:space="preserve">whether or not the </w:t>
      </w:r>
      <w:proofErr w:type="gramStart"/>
      <w:r w:rsidR="00DF16D9">
        <w:t>s</w:t>
      </w:r>
      <w:r w:rsidR="00465C92">
        <w:t>ocio economic</w:t>
      </w:r>
      <w:proofErr w:type="gramEnd"/>
      <w:r w:rsidR="00465C92">
        <w:t xml:space="preserve"> structure of rural communities </w:t>
      </w:r>
      <w:r w:rsidR="00B830E2">
        <w:t>are</w:t>
      </w:r>
      <w:r w:rsidR="00876841">
        <w:t xml:space="preserve"> planned </w:t>
      </w:r>
      <w:r w:rsidR="00B830E2">
        <w:t>from</w:t>
      </w:r>
      <w:r w:rsidR="00876841">
        <w:t xml:space="preserve"> the </w:t>
      </w:r>
      <w:r w:rsidR="00E15923">
        <w:t xml:space="preserve">political leaders or from the private </w:t>
      </w:r>
      <w:r w:rsidR="0034222C">
        <w:t>action</w:t>
      </w:r>
      <w:r w:rsidR="002E241A">
        <w:t>.</w:t>
      </w:r>
      <w:r w:rsidR="0034222C">
        <w:t xml:space="preserve"> </w:t>
      </w:r>
    </w:p>
    <w:p w14:paraId="094C3555" w14:textId="667EAF69" w:rsidR="00310F48" w:rsidRDefault="002E241A" w:rsidP="00876841">
      <w:pPr>
        <w:pStyle w:val="a4"/>
        <w:ind w:firstLineChars="50" w:firstLine="105"/>
      </w:pPr>
      <w:r>
        <w:rPr>
          <w:rFonts w:hint="eastAsia"/>
        </w:rPr>
        <w:t>A</w:t>
      </w:r>
      <w:r>
        <w:t xml:space="preserve">nd the three </w:t>
      </w:r>
      <w:r w:rsidR="008B56D5">
        <w:t xml:space="preserve">instructors talked about </w:t>
      </w:r>
      <w:proofErr w:type="gramStart"/>
      <w:r w:rsidR="008B56D5">
        <w:t xml:space="preserve">those </w:t>
      </w:r>
      <w:r w:rsidR="00D36127">
        <w:t>theme</w:t>
      </w:r>
      <w:proofErr w:type="gramEnd"/>
      <w:r w:rsidR="00EE7060">
        <w:t>.</w:t>
      </w:r>
    </w:p>
    <w:p w14:paraId="256BF1BA" w14:textId="653C0520" w:rsidR="002C0DC7" w:rsidRDefault="002C0DC7" w:rsidP="002C0DC7">
      <w:pPr>
        <w:pStyle w:val="a4"/>
      </w:pPr>
      <w:r>
        <w:rPr>
          <w:rFonts w:hint="eastAsia"/>
        </w:rPr>
        <w:t xml:space="preserve">　</w:t>
      </w:r>
    </w:p>
    <w:p w14:paraId="3D662B42" w14:textId="3FEBABFB" w:rsidR="00331530" w:rsidRDefault="002C0DC7" w:rsidP="00876841">
      <w:pPr>
        <w:pStyle w:val="a4"/>
        <w:ind w:firstLineChars="50" w:firstLine="105"/>
      </w:pPr>
      <w:r w:rsidRPr="002C0DC7">
        <w:rPr>
          <w:rFonts w:hint="eastAsia"/>
        </w:rPr>
        <w:t>M</w:t>
      </w:r>
      <w:r w:rsidRPr="002C0DC7">
        <w:t xml:space="preserve">r. </w:t>
      </w:r>
      <w:proofErr w:type="spellStart"/>
      <w:r w:rsidRPr="002C0DC7">
        <w:rPr>
          <w:rFonts w:hint="eastAsia"/>
        </w:rPr>
        <w:t>K</w:t>
      </w:r>
      <w:r w:rsidRPr="002C0DC7">
        <w:t>ajo</w:t>
      </w:r>
      <w:proofErr w:type="spellEnd"/>
      <w:r w:rsidRPr="002C0DC7">
        <w:t xml:space="preserve"> Amana talked about Ghana.  </w:t>
      </w:r>
      <w:proofErr w:type="spellStart"/>
      <w:proofErr w:type="gramStart"/>
      <w:r w:rsidRPr="002C0DC7">
        <w:t>Mr.Nkrumah</w:t>
      </w:r>
      <w:proofErr w:type="spellEnd"/>
      <w:proofErr w:type="gramEnd"/>
      <w:r w:rsidRPr="002C0DC7">
        <w:t>, the first president, opened up a new agricultural modernization</w:t>
      </w:r>
      <w:r>
        <w:t xml:space="preserve"> focused on </w:t>
      </w:r>
      <w:r w:rsidR="00DF5976">
        <w:t>private capitalism. But the</w:t>
      </w:r>
      <w:r w:rsidR="00331530">
        <w:t xml:space="preserve"> civil society was </w:t>
      </w:r>
      <w:r w:rsidR="00DF5976">
        <w:t>against because only the</w:t>
      </w:r>
      <w:r w:rsidR="00331530">
        <w:t xml:space="preserve"> government </w:t>
      </w:r>
      <w:r w:rsidR="00DF5976">
        <w:t>made a profit</w:t>
      </w:r>
      <w:r w:rsidR="00331530">
        <w:t>. NGO built alliance between the</w:t>
      </w:r>
      <w:r w:rsidR="00CF7E0E">
        <w:t xml:space="preserve"> ordinary </w:t>
      </w:r>
      <w:r w:rsidR="00331530">
        <w:t xml:space="preserve">people and the government. It created </w:t>
      </w:r>
      <w:r w:rsidR="00CF7E0E">
        <w:t xml:space="preserve">the </w:t>
      </w:r>
      <w:r w:rsidR="00331530">
        <w:t>base of land</w:t>
      </w:r>
      <w:r w:rsidR="007B0FA3">
        <w:t xml:space="preserve"> rights of the personality.  It is the frame of good governance, policy and function for protective of </w:t>
      </w:r>
      <w:r w:rsidR="00CF7E0E">
        <w:t xml:space="preserve">individual </w:t>
      </w:r>
      <w:r w:rsidR="007B0FA3">
        <w:t>farmers,</w:t>
      </w:r>
    </w:p>
    <w:p w14:paraId="2E01C494" w14:textId="44431E86" w:rsidR="00837C58" w:rsidRDefault="007B0FA3" w:rsidP="00CF7E0E">
      <w:pPr>
        <w:pStyle w:val="a4"/>
        <w:ind w:firstLineChars="50" w:firstLine="105"/>
      </w:pPr>
      <w:r>
        <w:rPr>
          <w:rFonts w:hint="eastAsia"/>
        </w:rPr>
        <w:t>M</w:t>
      </w:r>
      <w:r>
        <w:t xml:space="preserve">iss Akiyo </w:t>
      </w:r>
      <w:proofErr w:type="spellStart"/>
      <w:r>
        <w:t>Minaka</w:t>
      </w:r>
      <w:proofErr w:type="spellEnd"/>
      <w:r>
        <w:t xml:space="preserve"> talked about Ghana </w:t>
      </w:r>
      <w:r w:rsidR="00837C58">
        <w:t xml:space="preserve">and Mozambique </w:t>
      </w:r>
      <w:r>
        <w:t>from the point of view of the policy maker</w:t>
      </w:r>
      <w:r w:rsidR="00837C58">
        <w:t>s.</w:t>
      </w:r>
      <w:r>
        <w:t xml:space="preserve"> </w:t>
      </w:r>
      <w:r w:rsidR="00837C58">
        <w:t xml:space="preserve">        She showed the </w:t>
      </w:r>
      <w:r w:rsidR="004B7A13">
        <w:t>table of total investment and the outcome and the</w:t>
      </w:r>
      <w:r w:rsidR="002D7412">
        <w:t xml:space="preserve"> effect of policy.</w:t>
      </w:r>
      <w:r w:rsidR="004B7A13">
        <w:t xml:space="preserve"> She concluded there </w:t>
      </w:r>
      <w:r w:rsidR="002D7412">
        <w:t xml:space="preserve">were good </w:t>
      </w:r>
      <w:r w:rsidR="004B7A13">
        <w:t>political influence</w:t>
      </w:r>
      <w:r w:rsidR="002D7412">
        <w:t xml:space="preserve">s </w:t>
      </w:r>
      <w:r w:rsidR="00B118B8">
        <w:t>for the stable society.</w:t>
      </w:r>
    </w:p>
    <w:p w14:paraId="7A31D657" w14:textId="086AEF9E" w:rsidR="007B0FA3" w:rsidRDefault="00B118B8" w:rsidP="00CF7E0E">
      <w:pPr>
        <w:pStyle w:val="a4"/>
        <w:ind w:firstLineChars="50" w:firstLine="105"/>
      </w:pPr>
      <w:r>
        <w:t xml:space="preserve">Mr. Peter Nark </w:t>
      </w:r>
      <w:proofErr w:type="gramStart"/>
      <w:r>
        <w:t>told</w:t>
      </w:r>
      <w:proofErr w:type="gramEnd"/>
      <w:r>
        <w:t xml:space="preserve"> about Kenya concerning about land reform for good agriculture. </w:t>
      </w:r>
      <w:r w:rsidR="00837C58">
        <w:t xml:space="preserve"> </w:t>
      </w:r>
    </w:p>
    <w:p w14:paraId="4A9D9230" w14:textId="147E97E7" w:rsidR="002C0DC7" w:rsidRDefault="00DF5976" w:rsidP="002C0DC7">
      <w:pPr>
        <w:pStyle w:val="a4"/>
      </w:pPr>
      <w:r>
        <w:t xml:space="preserve">  </w:t>
      </w:r>
      <w:r w:rsidR="002C0DC7" w:rsidRPr="002C0DC7">
        <w:t xml:space="preserve">   </w:t>
      </w:r>
    </w:p>
    <w:p w14:paraId="48F29F91" w14:textId="4B06FE28" w:rsidR="00876841" w:rsidRDefault="002D7412" w:rsidP="002C0DC7">
      <w:pPr>
        <w:pStyle w:val="a4"/>
      </w:pPr>
      <w:r>
        <w:rPr>
          <w:rFonts w:hint="eastAsia"/>
        </w:rPr>
        <w:t>T</w:t>
      </w:r>
      <w:r>
        <w:t xml:space="preserve">he next lecture will be on </w:t>
      </w:r>
      <w:r w:rsidR="00AE2033">
        <w:rPr>
          <w:rFonts w:hint="eastAsia"/>
        </w:rPr>
        <w:t>Sept. 10.</w:t>
      </w:r>
    </w:p>
    <w:p w14:paraId="66511321" w14:textId="4F57C795" w:rsidR="00866837" w:rsidRDefault="00866837" w:rsidP="002C0DC7">
      <w:pPr>
        <w:pStyle w:val="a4"/>
      </w:pPr>
    </w:p>
    <w:p w14:paraId="75907CDC" w14:textId="43130D0A" w:rsidR="00866837" w:rsidRDefault="00866837" w:rsidP="002C0DC7">
      <w:pPr>
        <w:pStyle w:val="a4"/>
      </w:pPr>
    </w:p>
    <w:p w14:paraId="4CE8220E" w14:textId="006F62BC" w:rsidR="00866837" w:rsidRDefault="00866837" w:rsidP="002C0DC7">
      <w:pPr>
        <w:pStyle w:val="a4"/>
      </w:pPr>
    </w:p>
    <w:p w14:paraId="4C2B6C23" w14:textId="38E04A24" w:rsidR="00866837" w:rsidRDefault="00866837" w:rsidP="002C0DC7">
      <w:pPr>
        <w:pStyle w:val="a4"/>
      </w:pPr>
    </w:p>
    <w:p w14:paraId="0F891AB4" w14:textId="0EEBF28B" w:rsidR="00866837" w:rsidRDefault="00674803" w:rsidP="00674803">
      <w:pPr>
        <w:pStyle w:val="a4"/>
        <w:ind w:firstLineChars="100" w:firstLine="210"/>
      </w:pPr>
      <w:r>
        <w:rPr>
          <w:rFonts w:hint="eastAsia"/>
        </w:rPr>
        <w:t>この様に纏めてみましたが、</w:t>
      </w:r>
      <w:r w:rsidR="00DF599D">
        <w:rPr>
          <w:rFonts w:hint="eastAsia"/>
        </w:rPr>
        <w:t>聞き取りづらく、でも</w:t>
      </w:r>
      <w:r w:rsidR="00A6691D">
        <w:rPr>
          <w:rFonts w:hint="eastAsia"/>
        </w:rPr>
        <w:t>次回頑張ってみます！</w:t>
      </w:r>
    </w:p>
    <w:p w14:paraId="7E7C3848" w14:textId="36CAC501" w:rsidR="00D7776E" w:rsidRDefault="00D7776E" w:rsidP="00674803">
      <w:pPr>
        <w:pStyle w:val="a4"/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</w:p>
    <w:p w14:paraId="1BF48045" w14:textId="0DE9A6CB" w:rsidR="00D7776E" w:rsidRDefault="00D7776E" w:rsidP="00674803">
      <w:pPr>
        <w:pStyle w:val="a4"/>
        <w:ind w:firstLineChars="100" w:firstLine="210"/>
      </w:pPr>
    </w:p>
    <w:p w14:paraId="57B07769" w14:textId="1D3B2C9B" w:rsidR="00D7776E" w:rsidRDefault="00D7776E" w:rsidP="00674803">
      <w:pPr>
        <w:pStyle w:val="a4"/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Sept. ８．</w:t>
      </w:r>
      <w:r w:rsidR="00F36E7C">
        <w:rPr>
          <w:rFonts w:hint="eastAsia"/>
        </w:rPr>
        <w:t>２０２１　　　　　Reiko</w:t>
      </w:r>
      <w:r w:rsidR="0050334E">
        <w:rPr>
          <w:rFonts w:hint="eastAsia"/>
        </w:rPr>
        <w:t xml:space="preserve">　</w:t>
      </w:r>
      <w:proofErr w:type="spellStart"/>
      <w:r w:rsidR="00F36E7C">
        <w:rPr>
          <w:rFonts w:hint="eastAsia"/>
        </w:rPr>
        <w:t>Hiyosi</w:t>
      </w:r>
      <w:proofErr w:type="spellEnd"/>
    </w:p>
    <w:p w14:paraId="1FA6F356" w14:textId="62D1DA6B" w:rsidR="00876841" w:rsidRDefault="00876841" w:rsidP="002C0DC7">
      <w:pPr>
        <w:pStyle w:val="a4"/>
      </w:pPr>
    </w:p>
    <w:p w14:paraId="27B53335" w14:textId="6D7A4727" w:rsidR="00876841" w:rsidRDefault="00876841" w:rsidP="002C0DC7">
      <w:pPr>
        <w:pStyle w:val="a4"/>
      </w:pPr>
    </w:p>
    <w:p w14:paraId="07088747" w14:textId="77777777" w:rsidR="00876841" w:rsidRPr="002C0DC7" w:rsidRDefault="00876841" w:rsidP="002C0DC7">
      <w:pPr>
        <w:pStyle w:val="a4"/>
      </w:pPr>
    </w:p>
    <w:sectPr w:rsidR="00876841" w:rsidRPr="002C0DC7" w:rsidSect="00310F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E632" w14:textId="77777777" w:rsidR="00CC18DD" w:rsidRDefault="00CC18DD" w:rsidP="000A2144">
      <w:r>
        <w:separator/>
      </w:r>
    </w:p>
  </w:endnote>
  <w:endnote w:type="continuationSeparator" w:id="0">
    <w:p w14:paraId="261F9054" w14:textId="77777777" w:rsidR="00CC18DD" w:rsidRDefault="00CC18DD" w:rsidP="000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51DA" w14:textId="77777777" w:rsidR="00CC18DD" w:rsidRDefault="00CC18DD" w:rsidP="000A2144">
      <w:r>
        <w:separator/>
      </w:r>
    </w:p>
  </w:footnote>
  <w:footnote w:type="continuationSeparator" w:id="0">
    <w:p w14:paraId="3B06C451" w14:textId="77777777" w:rsidR="00CC18DD" w:rsidRDefault="00CC18DD" w:rsidP="000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5D04"/>
    <w:multiLevelType w:val="hybridMultilevel"/>
    <w:tmpl w:val="43185B88"/>
    <w:lvl w:ilvl="0" w:tplc="764CA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48"/>
    <w:rsid w:val="00065543"/>
    <w:rsid w:val="000A2144"/>
    <w:rsid w:val="00167FDA"/>
    <w:rsid w:val="001D0B42"/>
    <w:rsid w:val="00226668"/>
    <w:rsid w:val="002A4433"/>
    <w:rsid w:val="002C0DC7"/>
    <w:rsid w:val="002C5DDF"/>
    <w:rsid w:val="002D432C"/>
    <w:rsid w:val="002D7412"/>
    <w:rsid w:val="002E241A"/>
    <w:rsid w:val="00310F48"/>
    <w:rsid w:val="00331530"/>
    <w:rsid w:val="0034222C"/>
    <w:rsid w:val="003445B3"/>
    <w:rsid w:val="00344609"/>
    <w:rsid w:val="003C23EB"/>
    <w:rsid w:val="00410EBD"/>
    <w:rsid w:val="00465C92"/>
    <w:rsid w:val="004B7A13"/>
    <w:rsid w:val="004D3468"/>
    <w:rsid w:val="0050334E"/>
    <w:rsid w:val="005126DA"/>
    <w:rsid w:val="005252F3"/>
    <w:rsid w:val="00553C51"/>
    <w:rsid w:val="005D52F0"/>
    <w:rsid w:val="005E0206"/>
    <w:rsid w:val="00674803"/>
    <w:rsid w:val="00697EF4"/>
    <w:rsid w:val="007630C1"/>
    <w:rsid w:val="00772BAC"/>
    <w:rsid w:val="00795DBD"/>
    <w:rsid w:val="007B0FA3"/>
    <w:rsid w:val="007E24F1"/>
    <w:rsid w:val="00837C58"/>
    <w:rsid w:val="00866837"/>
    <w:rsid w:val="00876841"/>
    <w:rsid w:val="008B0AF9"/>
    <w:rsid w:val="008B1A91"/>
    <w:rsid w:val="008B56D5"/>
    <w:rsid w:val="009D2A7E"/>
    <w:rsid w:val="00A6691D"/>
    <w:rsid w:val="00A70EE9"/>
    <w:rsid w:val="00AA571A"/>
    <w:rsid w:val="00AE2033"/>
    <w:rsid w:val="00B118B8"/>
    <w:rsid w:val="00B830E2"/>
    <w:rsid w:val="00C04FD0"/>
    <w:rsid w:val="00C27C85"/>
    <w:rsid w:val="00CC18DD"/>
    <w:rsid w:val="00CC53A4"/>
    <w:rsid w:val="00CD67F9"/>
    <w:rsid w:val="00CE031F"/>
    <w:rsid w:val="00CF0930"/>
    <w:rsid w:val="00CF7E0E"/>
    <w:rsid w:val="00D36127"/>
    <w:rsid w:val="00D479C8"/>
    <w:rsid w:val="00D7776E"/>
    <w:rsid w:val="00DF16D9"/>
    <w:rsid w:val="00DF5976"/>
    <w:rsid w:val="00DF599D"/>
    <w:rsid w:val="00E15923"/>
    <w:rsid w:val="00E165BE"/>
    <w:rsid w:val="00E27D0B"/>
    <w:rsid w:val="00E42369"/>
    <w:rsid w:val="00E5389F"/>
    <w:rsid w:val="00E91024"/>
    <w:rsid w:val="00EB659D"/>
    <w:rsid w:val="00EE7060"/>
    <w:rsid w:val="00F36E7C"/>
    <w:rsid w:val="00F50F9E"/>
    <w:rsid w:val="00FC0837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9C495"/>
  <w15:chartTrackingRefBased/>
  <w15:docId w15:val="{010F7B89-B0FE-4982-8A59-0B963D72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C7"/>
    <w:pPr>
      <w:ind w:leftChars="400" w:left="840"/>
    </w:pPr>
  </w:style>
  <w:style w:type="paragraph" w:styleId="a4">
    <w:name w:val="No Spacing"/>
    <w:uiPriority w:val="1"/>
    <w:qFormat/>
    <w:rsid w:val="002C0DC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A2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144"/>
  </w:style>
  <w:style w:type="paragraph" w:styleId="a7">
    <w:name w:val="footer"/>
    <w:basedOn w:val="a"/>
    <w:link w:val="a8"/>
    <w:uiPriority w:val="99"/>
    <w:unhideWhenUsed/>
    <w:rsid w:val="000A2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日吉 忠弘</dc:creator>
  <cp:keywords/>
  <dc:description/>
  <cp:lastModifiedBy>日吉 忠弘</cp:lastModifiedBy>
  <cp:revision>57</cp:revision>
  <dcterms:created xsi:type="dcterms:W3CDTF">2021-09-08T00:26:00Z</dcterms:created>
  <dcterms:modified xsi:type="dcterms:W3CDTF">2021-09-08T08:12:00Z</dcterms:modified>
</cp:coreProperties>
</file>