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ja-JP"/>
        </w:rPr>
      </w:pPr>
      <w:r>
        <w:rPr>
          <w:rFonts w:hint="eastAsia"/>
          <w:lang w:val="en-US" w:eastAsia="ja-JP"/>
        </w:rPr>
        <w:t>The report from the seminar by ASC on December 2.2021</w:t>
      </w:r>
    </w:p>
    <w:p>
      <w:pPr>
        <w:rPr>
          <w:rFonts w:hint="eastAsia"/>
          <w:b/>
          <w:bCs/>
          <w:lang w:val="en-US" w:eastAsia="ja-JP"/>
        </w:rPr>
      </w:pPr>
      <w:r>
        <w:rPr>
          <w:rFonts w:hint="default"/>
          <w:b/>
          <w:bCs/>
          <w:lang w:val="en-US" w:eastAsia="ja-JP"/>
        </w:rPr>
        <w:t>“</w:t>
      </w:r>
      <w:r>
        <w:rPr>
          <w:rFonts w:hint="eastAsia"/>
          <w:b/>
          <w:bCs/>
          <w:lang w:val="en-US" w:eastAsia="ja-JP"/>
        </w:rPr>
        <w:t xml:space="preserve">The Role of the African Diplomatic Corps in the TICAD process </w:t>
      </w:r>
      <w:r>
        <w:rPr>
          <w:rFonts w:hint="default"/>
          <w:b/>
          <w:bCs/>
          <w:lang w:val="en-US" w:eastAsia="ja-JP"/>
        </w:rPr>
        <w:t>”</w:t>
      </w:r>
      <w:r>
        <w:rPr>
          <w:rFonts w:hint="eastAsia"/>
          <w:b/>
          <w:bCs/>
          <w:lang w:val="en-US" w:eastAsia="ja-JP"/>
        </w:rPr>
        <w:t xml:space="preserve"> By His Excellency Mr. Estfanos Afeworki Haile (Eritrean ambassador to Japan)</w:t>
      </w:r>
    </w:p>
    <w:p>
      <w:pPr>
        <w:rPr>
          <w:rFonts w:hint="eastAsia"/>
          <w:b w:val="0"/>
          <w:bCs w:val="0"/>
          <w:lang w:val="en-US" w:eastAsia="ja-JP"/>
        </w:rPr>
      </w:pPr>
    </w:p>
    <w:p>
      <w:pPr>
        <w:rPr>
          <w:rFonts w:hint="default"/>
          <w:b w:val="0"/>
          <w:bCs w:val="0"/>
          <w:lang w:val="en-US" w:eastAsia="ja-JP"/>
        </w:rPr>
      </w:pPr>
      <w:r>
        <w:rPr>
          <w:rFonts w:hint="eastAsia"/>
          <w:b w:val="0"/>
          <w:bCs w:val="0"/>
          <w:lang w:val="en-US" w:eastAsia="ja-JP"/>
        </w:rPr>
        <w:t>国連の平和活動の一部としての、TICADの目的、活動内容とその歴史の説明をベースに、学者同士の本格的な議論を体験することができました。日頃タイム学習をする上での興味深い参考になったと思います。私のレポートは、結論と要約で短くまとめてありますが、1時間半の講座【閣下と、武内進一教授の説明、外大のアンピア教授（南アフリカ大学からの招聘教授）の質問】の内容が濃く、１時間半はあっという間に過ぎました。</w:t>
      </w:r>
    </w:p>
    <w:p>
      <w:pPr>
        <w:rPr>
          <w:rFonts w:hint="eastAsia"/>
          <w:b w:val="0"/>
          <w:bCs w:val="0"/>
          <w:lang w:val="en-US" w:eastAsia="ja-JP"/>
        </w:rPr>
      </w:pPr>
    </w:p>
    <w:p>
      <w:pPr>
        <w:rPr>
          <w:rFonts w:hint="eastAsia"/>
          <w:b w:val="0"/>
          <w:bCs w:val="0"/>
          <w:lang w:val="en-US" w:eastAsia="ja-JP"/>
        </w:rPr>
      </w:pPr>
      <w:r>
        <w:rPr>
          <w:rFonts w:hint="eastAsia"/>
          <w:b w:val="0"/>
          <w:bCs w:val="0"/>
          <w:lang w:val="en-US" w:eastAsia="ja-JP"/>
        </w:rPr>
        <w:t>I would like to summarize its important message into next 4points.</w:t>
      </w:r>
    </w:p>
    <w:p>
      <w:pPr>
        <w:rPr>
          <w:rFonts w:hint="eastAsia"/>
          <w:b w:val="0"/>
          <w:bCs w:val="0"/>
          <w:lang w:val="en-US" w:eastAsia="ja-JP"/>
        </w:rPr>
      </w:pPr>
    </w:p>
    <w:p>
      <w:pPr>
        <w:rPr>
          <w:rFonts w:hint="eastAsia"/>
          <w:b w:val="0"/>
          <w:bCs w:val="0"/>
          <w:lang w:val="en-US" w:eastAsia="ja-JP"/>
        </w:rPr>
      </w:pPr>
      <w:r>
        <w:rPr>
          <w:rFonts w:hint="eastAsia"/>
          <w:b w:val="0"/>
          <w:bCs w:val="0"/>
          <w:lang w:val="en-US" w:eastAsia="ja-JP"/>
        </w:rPr>
        <w:t>1: What is TICAD?</w:t>
      </w:r>
    </w:p>
    <w:p>
      <w:pPr>
        <w:rPr>
          <w:rFonts w:hint="eastAsia"/>
          <w:b w:val="0"/>
          <w:bCs w:val="0"/>
          <w:lang w:val="en-US" w:eastAsia="ja-JP"/>
        </w:rPr>
      </w:pPr>
      <w:r>
        <w:rPr>
          <w:rFonts w:hint="eastAsia"/>
          <w:b w:val="0"/>
          <w:bCs w:val="0"/>
          <w:lang w:val="en-US" w:eastAsia="ja-JP"/>
        </w:rPr>
        <w:t>2: Why TICAD6 is so important?</w:t>
      </w:r>
    </w:p>
    <w:p>
      <w:pPr>
        <w:rPr>
          <w:rFonts w:hint="default"/>
          <w:b w:val="0"/>
          <w:bCs w:val="0"/>
          <w:lang w:val="en-US" w:eastAsia="ja-JP"/>
        </w:rPr>
      </w:pPr>
      <w:r>
        <w:rPr>
          <w:rFonts w:hint="eastAsia"/>
          <w:b w:val="0"/>
          <w:bCs w:val="0"/>
          <w:lang w:val="en-US" w:eastAsia="ja-JP"/>
        </w:rPr>
        <w:t>3: Who joins TICAD?</w:t>
      </w:r>
    </w:p>
    <w:p>
      <w:pPr>
        <w:rPr>
          <w:rFonts w:hint="default"/>
          <w:b w:val="0"/>
          <w:bCs w:val="0"/>
          <w:lang w:val="en-US" w:eastAsia="ja-JP"/>
        </w:rPr>
      </w:pPr>
      <w:r>
        <w:rPr>
          <w:rFonts w:hint="eastAsia"/>
          <w:b w:val="0"/>
          <w:bCs w:val="0"/>
          <w:lang w:val="en-US" w:eastAsia="ja-JP"/>
        </w:rPr>
        <w:t>4: What is the role of African Diplomatic Corps in the TICAD process?</w:t>
      </w:r>
    </w:p>
    <w:p>
      <w:pPr>
        <w:rPr>
          <w:rFonts w:hint="default"/>
          <w:lang w:val="en-US" w:eastAsia="ja-JP"/>
        </w:rPr>
      </w:pPr>
    </w:p>
    <w:p>
      <w:pPr>
        <w:numPr>
          <w:ilvl w:val="0"/>
          <w:numId w:val="1"/>
        </w:numPr>
        <w:rPr>
          <w:rFonts w:hint="eastAsia"/>
          <w:lang w:val="en-US" w:eastAsia="ja-JP"/>
        </w:rPr>
      </w:pPr>
      <w:r>
        <w:rPr>
          <w:rFonts w:hint="eastAsia"/>
          <w:lang w:val="en-US" w:eastAsia="ja-JP"/>
        </w:rPr>
        <w:t>What is TICAD？　　It is Tokyo　International 　Conference for African Development.　It is one of UN Committee for UN project like World Bank and G7 .</w:t>
      </w:r>
    </w:p>
    <w:p>
      <w:pPr>
        <w:numPr>
          <w:ilvl w:val="0"/>
          <w:numId w:val="0"/>
        </w:numPr>
        <w:rPr>
          <w:rFonts w:hint="default"/>
          <w:lang w:val="en-US" w:eastAsia="ja-JP"/>
        </w:rPr>
      </w:pPr>
      <w:r>
        <w:rPr>
          <w:rFonts w:hint="eastAsia"/>
          <w:lang w:val="en-US" w:eastAsia="ja-JP"/>
        </w:rPr>
        <w:t>Its purpose is to build world</w:t>
      </w:r>
      <w:r>
        <w:rPr>
          <w:rFonts w:hint="default"/>
          <w:lang w:val="en-US" w:eastAsia="ja-JP"/>
        </w:rPr>
        <w:t>’</w:t>
      </w:r>
      <w:r>
        <w:rPr>
          <w:rFonts w:hint="eastAsia"/>
          <w:lang w:val="en-US" w:eastAsia="ja-JP"/>
        </w:rPr>
        <w:t xml:space="preserve">s peace building and stability. It was the movement of the world after cold war(1945~1989) for seeking the peace building.  And the first TICAD was in 1993 focused on mainly human right issue. </w:t>
      </w:r>
    </w:p>
    <w:p>
      <w:pPr>
        <w:numPr>
          <w:ilvl w:val="0"/>
          <w:numId w:val="1"/>
        </w:numPr>
        <w:ind w:left="0" w:leftChars="0" w:firstLine="0" w:firstLineChars="0"/>
        <w:rPr>
          <w:rFonts w:hint="eastAsia"/>
          <w:lang w:val="en-US" w:eastAsia="ja-JP"/>
        </w:rPr>
      </w:pPr>
      <w:r>
        <w:rPr>
          <w:rFonts w:hint="eastAsia"/>
          <w:lang w:val="en-US" w:eastAsia="ja-JP"/>
        </w:rPr>
        <w:t>In 2016(TICAD6), Prime minister Abe promoted business engagement in large scale(agriculture,energy and medical industry and so on.). It accelerated its movement remarkably.</w:t>
      </w:r>
    </w:p>
    <w:p>
      <w:pPr>
        <w:numPr>
          <w:ilvl w:val="0"/>
          <w:numId w:val="1"/>
        </w:numPr>
        <w:ind w:left="0" w:leftChars="0" w:firstLine="0" w:firstLineChars="0"/>
        <w:rPr>
          <w:rFonts w:hint="default"/>
          <w:lang w:val="en-US" w:eastAsia="ja-JP"/>
        </w:rPr>
      </w:pPr>
      <w:r>
        <w:rPr>
          <w:rFonts w:hint="eastAsia"/>
          <w:lang w:val="en-US" w:eastAsia="ja-JP"/>
        </w:rPr>
        <w:t xml:space="preserve">China was the first country and Japan was the next one and now Europe and other </w:t>
      </w:r>
      <w:bookmarkStart w:id="0" w:name="_GoBack"/>
      <w:bookmarkEnd w:id="0"/>
      <w:r>
        <w:rPr>
          <w:rFonts w:hint="eastAsia"/>
          <w:lang w:val="en-US" w:eastAsia="ja-JP"/>
        </w:rPr>
        <w:t xml:space="preserve">countries. Mr. Estafanos </w:t>
      </w:r>
      <w:r>
        <w:rPr>
          <w:rFonts w:hint="default"/>
          <w:lang w:val="en-US" w:eastAsia="ja-JP"/>
        </w:rPr>
        <w:t>‘</w:t>
      </w:r>
      <w:r>
        <w:rPr>
          <w:rFonts w:hint="eastAsia"/>
          <w:lang w:val="en-US" w:eastAsia="ja-JP"/>
        </w:rPr>
        <w:t xml:space="preserve">s interesting words was </w:t>
      </w:r>
      <w:r>
        <w:rPr>
          <w:rFonts w:hint="default"/>
          <w:lang w:val="en-US" w:eastAsia="ja-JP"/>
        </w:rPr>
        <w:t>“</w:t>
      </w:r>
      <w:r>
        <w:rPr>
          <w:rFonts w:hint="eastAsia"/>
          <w:lang w:val="en-US" w:eastAsia="ja-JP"/>
        </w:rPr>
        <w:t>Japan</w:t>
      </w:r>
      <w:r>
        <w:rPr>
          <w:rFonts w:hint="default"/>
          <w:lang w:val="en-US" w:eastAsia="ja-JP"/>
        </w:rPr>
        <w:t>’</w:t>
      </w:r>
      <w:r>
        <w:rPr>
          <w:rFonts w:hint="eastAsia"/>
          <w:lang w:val="en-US" w:eastAsia="ja-JP"/>
        </w:rPr>
        <w:t xml:space="preserve">s joining and activity was late but </w:t>
      </w:r>
      <w:r>
        <w:rPr>
          <w:rFonts w:hint="default"/>
          <w:lang w:val="en-US" w:eastAsia="ja-JP"/>
        </w:rPr>
        <w:t>“</w:t>
      </w:r>
      <w:r>
        <w:rPr>
          <w:rFonts w:hint="eastAsia"/>
          <w:lang w:val="en-US" w:eastAsia="ja-JP"/>
        </w:rPr>
        <w:t>surely and steadily</w:t>
      </w:r>
      <w:r>
        <w:rPr>
          <w:rFonts w:hint="default"/>
          <w:lang w:val="en-US" w:eastAsia="ja-JP"/>
        </w:rPr>
        <w:t>”</w:t>
      </w:r>
      <w:r>
        <w:rPr>
          <w:rFonts w:hint="eastAsia"/>
          <w:lang w:val="en-US" w:eastAsia="ja-JP"/>
        </w:rPr>
        <w:t>.</w:t>
      </w:r>
    </w:p>
    <w:p>
      <w:pPr>
        <w:numPr>
          <w:ilvl w:val="0"/>
          <w:numId w:val="1"/>
        </w:numPr>
        <w:ind w:left="0" w:leftChars="0" w:firstLine="0" w:firstLineChars="0"/>
        <w:rPr>
          <w:rFonts w:hint="default"/>
          <w:lang w:val="en-US" w:eastAsia="ja-JP"/>
        </w:rPr>
      </w:pPr>
      <w:r>
        <w:rPr>
          <w:rFonts w:hint="eastAsia"/>
          <w:lang w:val="en-US" w:eastAsia="ja-JP"/>
        </w:rPr>
        <w:t>To achieve the purpose of TICAD by fair and right relationship between Africa and rest of the world through mutual understanding. So, it is important to let  the world know rich African culture and all kinds of natural resources. That is a job of TICAD.</w:t>
      </w:r>
    </w:p>
    <w:p>
      <w:pPr>
        <w:numPr>
          <w:numId w:val="0"/>
        </w:numPr>
        <w:ind w:leftChars="0"/>
        <w:rPr>
          <w:rFonts w:hint="eastAsia"/>
          <w:lang w:val="en-US" w:eastAsia="ja-JP"/>
        </w:rPr>
      </w:pPr>
    </w:p>
    <w:p>
      <w:pPr>
        <w:numPr>
          <w:numId w:val="0"/>
        </w:numPr>
        <w:ind w:leftChars="0"/>
        <w:rPr>
          <w:rFonts w:hint="eastAsia"/>
          <w:lang w:val="en-US" w:eastAsia="ja-JP"/>
        </w:rPr>
      </w:pPr>
      <w:r>
        <w:rPr>
          <w:rFonts w:hint="eastAsia"/>
          <w:lang w:val="en-US" w:eastAsia="ja-JP"/>
        </w:rPr>
        <w:t>以上が、私が今回のセミナーから学んだことです。</w:t>
      </w:r>
    </w:p>
    <w:p>
      <w:pPr>
        <w:numPr>
          <w:numId w:val="0"/>
        </w:numPr>
        <w:ind w:leftChars="0"/>
        <w:rPr>
          <w:rFonts w:hint="eastAsia"/>
          <w:lang w:val="en-US" w:eastAsia="ja-JP"/>
        </w:rPr>
      </w:pPr>
      <w:r>
        <w:rPr>
          <w:rFonts w:hint="eastAsia"/>
          <w:lang w:val="en-US" w:eastAsia="ja-JP"/>
        </w:rPr>
        <w:t>誤解があるかもしれませんが、TICAD の精神は伝わっていると思います。</w:t>
      </w:r>
    </w:p>
    <w:p>
      <w:pPr>
        <w:numPr>
          <w:numId w:val="0"/>
        </w:numPr>
        <w:ind w:leftChars="0"/>
        <w:rPr>
          <w:rFonts w:hint="eastAsia"/>
          <w:lang w:val="en-US" w:eastAsia="ja-JP"/>
        </w:rPr>
      </w:pPr>
    </w:p>
    <w:p>
      <w:pPr>
        <w:numPr>
          <w:numId w:val="0"/>
        </w:numPr>
        <w:ind w:leftChars="0"/>
        <w:rPr>
          <w:rFonts w:hint="eastAsia"/>
          <w:lang w:val="en-US" w:eastAsia="ja-JP"/>
        </w:rPr>
      </w:pPr>
      <w:r>
        <w:rPr>
          <w:rFonts w:hint="eastAsia"/>
          <w:lang w:val="en-US" w:eastAsia="ja-JP"/>
        </w:rPr>
        <w:t>Thank you very much for your attention.</w:t>
      </w:r>
    </w:p>
    <w:p>
      <w:pPr>
        <w:numPr>
          <w:numId w:val="0"/>
        </w:numPr>
        <w:ind w:leftChars="0"/>
        <w:rPr>
          <w:rFonts w:hint="eastAsia"/>
          <w:lang w:val="en-US" w:eastAsia="ja-JP"/>
        </w:rPr>
      </w:pPr>
    </w:p>
    <w:p>
      <w:pPr>
        <w:numPr>
          <w:numId w:val="0"/>
        </w:numPr>
        <w:ind w:leftChars="0"/>
        <w:rPr>
          <w:rFonts w:hint="default"/>
          <w:lang w:val="en-US" w:eastAsia="ja-JP"/>
        </w:rPr>
      </w:pPr>
      <w:r>
        <w:rPr>
          <w:rFonts w:hint="eastAsia"/>
          <w:lang w:val="en-US" w:eastAsia="ja-JP"/>
        </w:rPr>
        <w:t>　　　　　　　　　　　　　　　　　　　　　　　　　　　　　Kyoko Kumada</w:t>
      </w:r>
    </w:p>
    <w:p>
      <w:pPr>
        <w:numPr>
          <w:numId w:val="0"/>
        </w:numPr>
        <w:ind w:leftChars="0"/>
        <w:rPr>
          <w:rFonts w:hint="default"/>
          <w:lang w:val="en-US" w:eastAsia="ja-JP"/>
        </w:rPr>
      </w:pPr>
    </w:p>
    <w:p>
      <w:pPr>
        <w:numPr>
          <w:numId w:val="0"/>
        </w:numPr>
        <w:ind w:leftChars="0"/>
        <w:rPr>
          <w:rFonts w:hint="default"/>
          <w:lang w:val="en-US" w:eastAsia="ja-JP"/>
        </w:rPr>
      </w:pP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BDA4E8"/>
    <w:multiLevelType w:val="singleLevel"/>
    <w:tmpl w:val="90BDA4E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94A3F"/>
    <w:rsid w:val="095829D2"/>
    <w:rsid w:val="32F62E7B"/>
    <w:rsid w:val="33611D65"/>
    <w:rsid w:val="3E587021"/>
    <w:rsid w:val="525F47BE"/>
    <w:rsid w:val="52994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131</TotalTime>
  <ScaleCrop>false</ScaleCrop>
  <LinksUpToDate>false</LinksUpToDate>
  <CharactersWithSpaces>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2021-12-03T22:44:00Z</dcterms:created>
  <dc:creator>user</dc:creator>
  <cp:lastModifiedBy>user</cp:lastModifiedBy>
  <dcterms:modified xsi:type="dcterms:W3CDTF">2021-12-04T12:42:57Z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