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 xml:space="preserve">The report from 69th ASC seminar </w:t>
      </w:r>
    </w:p>
    <w:p>
      <w:pPr>
        <w:rPr>
          <w:rFonts w:hint="eastAsia"/>
          <w:sz w:val="24"/>
          <w:szCs w:val="24"/>
          <w:lang w:val="en-US" w:eastAsia="ja-JP"/>
        </w:rPr>
      </w:pPr>
      <w:r>
        <w:rPr>
          <w:rFonts w:hint="default"/>
          <w:sz w:val="24"/>
          <w:szCs w:val="24"/>
          <w:lang w:val="en-US" w:eastAsia="ja-JP"/>
        </w:rPr>
        <w:t>“</w:t>
      </w:r>
      <w:r>
        <w:rPr>
          <w:rFonts w:hint="eastAsia"/>
          <w:sz w:val="24"/>
          <w:szCs w:val="24"/>
          <w:lang w:val="en-US" w:eastAsia="ja-JP"/>
        </w:rPr>
        <w:t>The Weight of Inheritance</w:t>
      </w:r>
      <w:r>
        <w:rPr>
          <w:rFonts w:hint="default"/>
          <w:sz w:val="24"/>
          <w:szCs w:val="24"/>
          <w:lang w:val="en-US" w:eastAsia="ja-JP"/>
        </w:rPr>
        <w:t>”</w:t>
      </w:r>
      <w:r>
        <w:rPr>
          <w:rFonts w:hint="eastAsia"/>
          <w:sz w:val="24"/>
          <w:szCs w:val="24"/>
          <w:lang w:val="en-US" w:eastAsia="ja-JP"/>
        </w:rPr>
        <w:t>-－Legacies of Inequality in south Africa--－　By Dr. Efua Prah</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She is teaches in Suth African univeristy and working as a resarher(anthropologist) there. She joined yesterday</w:t>
      </w:r>
      <w:r>
        <w:rPr>
          <w:rFonts w:hint="default"/>
          <w:sz w:val="24"/>
          <w:szCs w:val="24"/>
          <w:lang w:val="en-US" w:eastAsia="ja-JP"/>
        </w:rPr>
        <w:t>’</w:t>
      </w:r>
      <w:r>
        <w:rPr>
          <w:rFonts w:hint="eastAsia"/>
          <w:sz w:val="24"/>
          <w:szCs w:val="24"/>
          <w:lang w:val="en-US" w:eastAsia="ja-JP"/>
        </w:rPr>
        <w:t>s seminar by computer, so there were sevral times she was disappered because of the condition of PS. But Prof. Takeuch kept connected 28 perticicipants from Africa, Japan and maybe other places.</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The key message is how the reality and problem of healthecare system there to be connected to POVERTY, GAP and CONFLICTS. She tells us that how much terribly those problems are conneced with the public ststem poor fund and bad system in Sout Africa and other contries like in Ghana, Nigeria and Kenya where they have culturery and religiously differnt back gournd and it brings differnt situation.</w:t>
      </w:r>
    </w:p>
    <w:p>
      <w:pPr>
        <w:rPr>
          <w:rFonts w:hint="eastAsia"/>
          <w:sz w:val="24"/>
          <w:szCs w:val="24"/>
          <w:lang w:val="en-US" w:eastAsia="ja-JP"/>
        </w:rPr>
      </w:pPr>
      <w:r>
        <w:rPr>
          <w:rFonts w:hint="eastAsia"/>
          <w:sz w:val="24"/>
          <w:szCs w:val="24"/>
          <w:lang w:val="en-US" w:eastAsia="ja-JP"/>
        </w:rPr>
        <w:t xml:space="preserve">And one more point I was interseted in this lecture, she studied this issue mainlyby reading archive(古文書」and iterview. </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＊講座の中で出てきた具体的な事例</w:t>
      </w:r>
    </w:p>
    <w:p>
      <w:pPr>
        <w:numPr>
          <w:ilvl w:val="0"/>
          <w:numId w:val="1"/>
        </w:numPr>
        <w:rPr>
          <w:rFonts w:hint="default"/>
          <w:sz w:val="24"/>
          <w:szCs w:val="24"/>
          <w:lang w:val="en-US" w:eastAsia="ja-JP"/>
        </w:rPr>
      </w:pPr>
      <w:r>
        <w:rPr>
          <w:rFonts w:hint="eastAsia"/>
          <w:sz w:val="24"/>
          <w:szCs w:val="24"/>
          <w:lang w:val="en-US" w:eastAsia="ja-JP"/>
        </w:rPr>
        <w:t>Racialize という言葉ででてきましたが、黒人が政治的に、経済的に、差別だれている。</w:t>
      </w:r>
    </w:p>
    <w:p>
      <w:pPr>
        <w:numPr>
          <w:ilvl w:val="0"/>
          <w:numId w:val="1"/>
        </w:numPr>
        <w:ind w:left="0" w:leftChars="0" w:firstLine="0" w:firstLineChars="0"/>
        <w:rPr>
          <w:rFonts w:hint="default"/>
          <w:sz w:val="24"/>
          <w:szCs w:val="24"/>
          <w:lang w:val="en-US" w:eastAsia="ja-JP"/>
        </w:rPr>
      </w:pPr>
      <w:r>
        <w:rPr>
          <w:rFonts w:hint="eastAsia"/>
          <w:sz w:val="24"/>
          <w:szCs w:val="24"/>
          <w:lang w:val="en-US" w:eastAsia="ja-JP"/>
        </w:rPr>
        <w:t>Girls are the most serious victimes.  The pregnat of younger age(11~14years old ) and very poor protection.</w:t>
      </w:r>
    </w:p>
    <w:p>
      <w:pPr>
        <w:numPr>
          <w:ilvl w:val="0"/>
          <w:numId w:val="1"/>
        </w:numPr>
        <w:ind w:left="0" w:leftChars="0" w:firstLine="0" w:firstLineChars="0"/>
        <w:rPr>
          <w:rFonts w:hint="default"/>
          <w:sz w:val="24"/>
          <w:szCs w:val="24"/>
          <w:lang w:val="en-US" w:eastAsia="ja-JP"/>
        </w:rPr>
      </w:pPr>
      <w:r>
        <w:rPr>
          <w:rFonts w:hint="eastAsia"/>
          <w:sz w:val="24"/>
          <w:szCs w:val="24"/>
          <w:lang w:val="en-US" w:eastAsia="ja-JP"/>
        </w:rPr>
        <w:t>Good news is the infant mortality (幼児の死亡率の低下）is decreasing.</w:t>
      </w:r>
    </w:p>
    <w:p>
      <w:pPr>
        <w:numPr>
          <w:numId w:val="0"/>
        </w:numPr>
        <w:ind w:leftChars="0"/>
        <w:rPr>
          <w:rFonts w:hint="eastAsia"/>
          <w:sz w:val="24"/>
          <w:szCs w:val="24"/>
          <w:lang w:val="en-US" w:eastAsia="ja-JP"/>
        </w:rPr>
      </w:pPr>
    </w:p>
    <w:p>
      <w:pPr>
        <w:numPr>
          <w:numId w:val="0"/>
        </w:numPr>
        <w:ind w:leftChars="0"/>
        <w:rPr>
          <w:rFonts w:hint="eastAsia"/>
          <w:sz w:val="24"/>
          <w:szCs w:val="24"/>
          <w:lang w:val="en-US" w:eastAsia="ja-JP"/>
        </w:rPr>
      </w:pPr>
    </w:p>
    <w:p>
      <w:pPr>
        <w:numPr>
          <w:numId w:val="0"/>
        </w:numPr>
        <w:ind w:leftChars="0"/>
        <w:rPr>
          <w:rFonts w:hint="eastAsia"/>
          <w:sz w:val="24"/>
          <w:szCs w:val="24"/>
          <w:lang w:val="en-US" w:eastAsia="ja-JP"/>
        </w:rPr>
      </w:pPr>
      <w:r>
        <w:rPr>
          <w:rFonts w:hint="eastAsia"/>
          <w:sz w:val="24"/>
          <w:szCs w:val="24"/>
          <w:lang w:val="en-US" w:eastAsia="ja-JP"/>
        </w:rPr>
        <w:t>WEll, thank youvery much for your attention and I hope you can join us next time.</w:t>
      </w:r>
    </w:p>
    <w:p>
      <w:pPr>
        <w:numPr>
          <w:numId w:val="0"/>
        </w:numPr>
        <w:ind w:leftChars="0"/>
        <w:rPr>
          <w:rFonts w:hint="eastAsia"/>
          <w:sz w:val="24"/>
          <w:szCs w:val="24"/>
          <w:lang w:val="en-US" w:eastAsia="ja-JP"/>
        </w:rPr>
      </w:pPr>
    </w:p>
    <w:p>
      <w:pPr>
        <w:numPr>
          <w:numId w:val="0"/>
        </w:numPr>
        <w:ind w:leftChars="0" w:firstLine="480"/>
        <w:rPr>
          <w:rFonts w:hint="eastAsia"/>
          <w:sz w:val="24"/>
          <w:szCs w:val="24"/>
          <w:lang w:val="en-US" w:eastAsia="ja-JP"/>
        </w:rPr>
      </w:pPr>
      <w:r>
        <w:rPr>
          <w:rFonts w:hint="eastAsia"/>
          <w:sz w:val="24"/>
          <w:szCs w:val="24"/>
          <w:lang w:val="en-US" w:eastAsia="ja-JP"/>
        </w:rPr>
        <w:t>September 24,2022</w:t>
      </w:r>
    </w:p>
    <w:p>
      <w:pPr>
        <w:numPr>
          <w:numId w:val="0"/>
        </w:numPr>
        <w:ind w:leftChars="0" w:firstLine="480"/>
        <w:rPr>
          <w:rFonts w:hint="default"/>
          <w:sz w:val="24"/>
          <w:szCs w:val="24"/>
          <w:lang w:val="en-US" w:eastAsia="ja-JP"/>
        </w:rPr>
      </w:pPr>
      <w:r>
        <w:rPr>
          <w:rFonts w:hint="eastAsia"/>
          <w:sz w:val="24"/>
          <w:szCs w:val="24"/>
          <w:lang w:val="en-US" w:eastAsia="ja-JP"/>
        </w:rPr>
        <w:t xml:space="preserve">                                                               Kyoko Kumaa</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22894"/>
    <w:multiLevelType w:val="singleLevel"/>
    <w:tmpl w:val="9C72289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E5012"/>
    <w:rsid w:val="07EE5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2022-09-23T21:22:00Z</dcterms:created>
  <dc:creator>user</dc:creator>
  <cp:lastModifiedBy>user</cp:lastModifiedBy>
  <dcterms:modified xsi:type="dcterms:W3CDTF">2022-09-23T22:17:32Z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