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DD7" w:rsidRDefault="00FF6DD7">
      <w:r>
        <w:rPr>
          <w:rFonts w:hint="eastAsia"/>
        </w:rPr>
        <w:t>T</w:t>
      </w:r>
      <w:r>
        <w:t>he Report from UNU Conversation Series</w:t>
      </w:r>
      <w:r w:rsidRPr="00273842">
        <w:rPr>
          <w:b/>
        </w:rPr>
        <w:t xml:space="preserve"> (Beyond Countries and Conflicts </w:t>
      </w:r>
      <w:r w:rsidR="00273842" w:rsidRPr="00273842">
        <w:rPr>
          <w:b/>
        </w:rPr>
        <w:t>and:</w:t>
      </w:r>
      <w:r w:rsidRPr="00273842">
        <w:rPr>
          <w:b/>
        </w:rPr>
        <w:t xml:space="preserve"> Civilian countering Extremists in Africa By Alexis Okeowo)</w:t>
      </w:r>
      <w:r w:rsidR="00273842" w:rsidRPr="00273842">
        <w:rPr>
          <w:i/>
        </w:rPr>
        <w:t xml:space="preserve"> on 8</w:t>
      </w:r>
      <w:r w:rsidR="00273842" w:rsidRPr="00273842">
        <w:rPr>
          <w:i/>
          <w:vertAlign w:val="superscript"/>
        </w:rPr>
        <w:t>th</w:t>
      </w:r>
      <w:r w:rsidR="00273842" w:rsidRPr="00273842">
        <w:rPr>
          <w:i/>
        </w:rPr>
        <w:t xml:space="preserve"> June</w:t>
      </w:r>
    </w:p>
    <w:p w:rsidR="00273842" w:rsidRDefault="00273842">
      <w:r>
        <w:rPr>
          <w:rFonts w:hint="eastAsia"/>
        </w:rPr>
        <w:t xml:space="preserve"> </w:t>
      </w:r>
      <w:r>
        <w:t>The speaker was New Yorker reporter and second generation of Nigerian immigrants</w:t>
      </w:r>
      <w:r>
        <w:rPr>
          <w:rFonts w:hint="eastAsia"/>
        </w:rPr>
        <w:t xml:space="preserve">　a</w:t>
      </w:r>
      <w:r>
        <w:t>n graduated from Princeton University.</w:t>
      </w:r>
    </w:p>
    <w:p w:rsidR="00273842" w:rsidRDefault="00273842"/>
    <w:p w:rsidR="00273842" w:rsidRDefault="00273842">
      <w:r>
        <w:t xml:space="preserve">As you see from the TITILE “Beyond Countries and Conflicts and: Civilian countering Extremism. </w:t>
      </w:r>
    </w:p>
    <w:p w:rsidR="00F9422F" w:rsidRDefault="00F9422F"/>
    <w:p w:rsidR="00F9422F" w:rsidRDefault="00F9422F">
      <w:pPr>
        <w:rPr>
          <w:rFonts w:hint="eastAsia"/>
        </w:rPr>
      </w:pPr>
      <w:r>
        <w:rPr>
          <w:rFonts w:hint="eastAsia"/>
        </w:rPr>
        <w:t>I</w:t>
      </w:r>
      <w:r>
        <w:t xml:space="preserve"> would like the summarize it next </w:t>
      </w:r>
      <w:r w:rsidR="00350DAE">
        <w:t>5</w:t>
      </w:r>
      <w:r>
        <w:t>points as usual.</w:t>
      </w:r>
    </w:p>
    <w:p w:rsidR="00F9422F" w:rsidRDefault="00F9422F"/>
    <w:p w:rsidR="00F9422F" w:rsidRDefault="00F9422F">
      <w:r>
        <w:t xml:space="preserve">1: </w:t>
      </w:r>
      <w:r w:rsidR="00273842">
        <w:t xml:space="preserve">The main message of this OPEN CLASS is how African people cope with </w:t>
      </w:r>
      <w:r>
        <w:t>“EXTREMISM” especially in BOCO HA</w:t>
      </w:r>
      <w:bookmarkStart w:id="0" w:name="_GoBack"/>
      <w:bookmarkEnd w:id="0"/>
      <w:r>
        <w:t xml:space="preserve">RUM </w:t>
      </w:r>
      <w:r w:rsidR="00350DAE">
        <w:t xml:space="preserve">: </w:t>
      </w:r>
      <w:r>
        <w:t>such a unbelievable “TRAGIDY”.</w:t>
      </w:r>
      <w:r>
        <w:rPr>
          <w:rFonts w:hint="eastAsia"/>
        </w:rPr>
        <w:t xml:space="preserve"> </w:t>
      </w:r>
      <w:r>
        <w:t xml:space="preserve"> Short answer was since government is unable to control and solve this problem, ordinary citizens (local efforts) are working effectively.</w:t>
      </w:r>
      <w:r w:rsidR="000A0DCF">
        <w:t xml:space="preserve"> The local people’s down to earth wisdom is working well.</w:t>
      </w:r>
    </w:p>
    <w:p w:rsidR="00F9422F" w:rsidRDefault="00F9422F">
      <w:r>
        <w:rPr>
          <w:rFonts w:hint="eastAsia"/>
        </w:rPr>
        <w:t>2</w:t>
      </w:r>
      <w:r>
        <w:t>: Why international and government can not solve? It is because “</w:t>
      </w:r>
      <w:r w:rsidR="000A0DCF">
        <w:t>corruption” is everywhere and no good accountability system.</w:t>
      </w:r>
    </w:p>
    <w:p w:rsidR="000A0DCF" w:rsidRDefault="000A0DCF">
      <w:r>
        <w:t xml:space="preserve">3: The problem of local people is that they are being caught in the middle between military and extremists. Because extremists are living among local people in a daily life. </w:t>
      </w:r>
    </w:p>
    <w:p w:rsidR="000A0DCF" w:rsidRDefault="000A0DCF">
      <w:r>
        <w:rPr>
          <w:rFonts w:hint="eastAsia"/>
        </w:rPr>
        <w:t>4</w:t>
      </w:r>
      <w:r>
        <w:t xml:space="preserve">; Why </w:t>
      </w:r>
      <w:r w:rsidR="00350DAE">
        <w:t xml:space="preserve">did </w:t>
      </w:r>
      <w:r>
        <w:t xml:space="preserve">those extremists </w:t>
      </w:r>
      <w:r w:rsidR="00350DAE">
        <w:t xml:space="preserve">become </w:t>
      </w:r>
      <w:r>
        <w:t>so strong now?</w:t>
      </w:r>
    </w:p>
    <w:p w:rsidR="000A0DCF" w:rsidRDefault="000A0DCF">
      <w:r>
        <w:rPr>
          <w:rFonts w:hint="eastAsia"/>
        </w:rPr>
        <w:t>S</w:t>
      </w:r>
      <w:r>
        <w:t>hort answer is” the GAP BETWEEN RICH AND POOR” became so big.</w:t>
      </w:r>
    </w:p>
    <w:p w:rsidR="000A0DCF" w:rsidRDefault="00350DAE">
      <w:r>
        <w:t>5: “Do you think this problem (extremism) will be solved soon?” The answer by Ms. Okeowo was” Unfortunately not.”  The reason.is The funding from Saudi Arabia, Al Qaeda and other extremists are keep coming in.</w:t>
      </w:r>
    </w:p>
    <w:p w:rsidR="00350DAE" w:rsidRDefault="00350DAE"/>
    <w:p w:rsidR="00350DAE" w:rsidRDefault="00350DAE">
      <w:r>
        <w:rPr>
          <w:rFonts w:hint="eastAsia"/>
        </w:rPr>
        <w:t>T</w:t>
      </w:r>
      <w:r>
        <w:t>hat all for this time. The wonderful experience</w:t>
      </w:r>
      <w:r w:rsidR="005814E3">
        <w:t xml:space="preserve"> of this time </w:t>
      </w:r>
      <w:r>
        <w:t xml:space="preserve">was that Ms. Okeowo was very </w:t>
      </w:r>
      <w:r w:rsidR="005814E3">
        <w:t xml:space="preserve">young, CHARMING lady. The atmosphere of the audience was unusually soft and pleasant even though the topic was so </w:t>
      </w:r>
      <w:r w:rsidR="005814E3">
        <w:rPr>
          <w:rFonts w:hint="eastAsia"/>
        </w:rPr>
        <w:t>serious</w:t>
      </w:r>
      <w:r w:rsidR="005814E3">
        <w:t xml:space="preserve">. We 5 participants (Ms. Nagai and his son, Ms. AOKI, Ms. Hirai an me(Kumada) were enjoyed very much </w:t>
      </w:r>
    </w:p>
    <w:p w:rsidR="005814E3" w:rsidRDefault="005814E3"/>
    <w:p w:rsidR="005814E3" w:rsidRDefault="005814E3">
      <w:r>
        <w:rPr>
          <w:rFonts w:hint="eastAsia"/>
        </w:rPr>
        <w:t>T</w:t>
      </w:r>
      <w:r>
        <w:t>hank you very much for your attention. Next time please join us for WONDERFUL TIME!!</w:t>
      </w:r>
    </w:p>
    <w:p w:rsidR="005814E3" w:rsidRDefault="005814E3"/>
    <w:p w:rsidR="005814E3" w:rsidRDefault="005814E3">
      <w:pPr>
        <w:rPr>
          <w:rFonts w:hint="eastAsia"/>
        </w:rPr>
      </w:pPr>
      <w:r>
        <w:rPr>
          <w:rFonts w:hint="eastAsia"/>
        </w:rPr>
        <w:t xml:space="preserve"> </w:t>
      </w:r>
      <w:r>
        <w:t xml:space="preserve">                                                       By Kyoko Kumada</w:t>
      </w:r>
    </w:p>
    <w:p w:rsidR="005814E3" w:rsidRPr="00350DAE" w:rsidRDefault="005814E3">
      <w:pPr>
        <w:rPr>
          <w:rFonts w:hint="eastAsia"/>
        </w:rPr>
      </w:pPr>
    </w:p>
    <w:sectPr w:rsidR="005814E3" w:rsidRPr="00350D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D7"/>
    <w:rsid w:val="000A0DCF"/>
    <w:rsid w:val="00273842"/>
    <w:rsid w:val="00350DAE"/>
    <w:rsid w:val="005814E3"/>
    <w:rsid w:val="00F9422F"/>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F95AD"/>
  <w15:chartTrackingRefBased/>
  <w15:docId w15:val="{F07661B8-568B-47D4-A84D-3764A1B8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育郎</dc:creator>
  <cp:keywords/>
  <dc:description/>
  <cp:lastModifiedBy>熊田 育郎</cp:lastModifiedBy>
  <cp:revision>1</cp:revision>
  <dcterms:created xsi:type="dcterms:W3CDTF">2018-06-09T00:11:00Z</dcterms:created>
  <dcterms:modified xsi:type="dcterms:W3CDTF">2018-06-09T01:09:00Z</dcterms:modified>
</cp:coreProperties>
</file>